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60" w:rsidRPr="00C415AF" w:rsidRDefault="004A3D60" w:rsidP="0004201D">
      <w:pPr>
        <w:widowControl w:val="0"/>
        <w:autoSpaceDE w:val="0"/>
        <w:autoSpaceDN w:val="0"/>
        <w:adjustRightInd w:val="0"/>
        <w:spacing w:after="0" w:line="240" w:lineRule="auto"/>
        <w:contextualSpacing/>
        <w:jc w:val="right"/>
        <w:rPr>
          <w:rFonts w:ascii="Times New Roman" w:hAnsi="Times New Roman"/>
          <w:b/>
          <w:bCs/>
          <w:sz w:val="28"/>
          <w:szCs w:val="28"/>
        </w:rPr>
      </w:pPr>
      <w:r w:rsidRPr="00C415AF">
        <w:rPr>
          <w:rFonts w:ascii="Times New Roman" w:hAnsi="Times New Roman"/>
          <w:b/>
          <w:bCs/>
          <w:sz w:val="28"/>
          <w:szCs w:val="28"/>
        </w:rPr>
        <w:t>ПРОЕКТ</w:t>
      </w:r>
    </w:p>
    <w:p w:rsidR="004A3D60" w:rsidRPr="00C415AF" w:rsidRDefault="004A3D60" w:rsidP="0004201D">
      <w:pPr>
        <w:widowControl w:val="0"/>
        <w:autoSpaceDE w:val="0"/>
        <w:autoSpaceDN w:val="0"/>
        <w:adjustRightInd w:val="0"/>
        <w:spacing w:after="0" w:line="240" w:lineRule="auto"/>
        <w:contextualSpacing/>
        <w:jc w:val="center"/>
        <w:rPr>
          <w:rFonts w:ascii="Times New Roman" w:hAnsi="Times New Roman"/>
          <w:b/>
          <w:bCs/>
          <w:sz w:val="28"/>
          <w:szCs w:val="28"/>
        </w:rPr>
      </w:pPr>
    </w:p>
    <w:p w:rsidR="004A3D60" w:rsidRPr="00C415AF" w:rsidRDefault="004A3D60" w:rsidP="0004201D">
      <w:pPr>
        <w:widowControl w:val="0"/>
        <w:autoSpaceDE w:val="0"/>
        <w:autoSpaceDN w:val="0"/>
        <w:adjustRightInd w:val="0"/>
        <w:spacing w:after="0" w:line="240" w:lineRule="auto"/>
        <w:contextualSpacing/>
        <w:jc w:val="center"/>
        <w:rPr>
          <w:rFonts w:ascii="Times New Roman" w:hAnsi="Times New Roman"/>
          <w:b/>
          <w:bCs/>
          <w:sz w:val="28"/>
          <w:szCs w:val="28"/>
        </w:rPr>
      </w:pPr>
      <w:r w:rsidRPr="00C415AF">
        <w:rPr>
          <w:rFonts w:ascii="Times New Roman" w:hAnsi="Times New Roman"/>
          <w:b/>
          <w:bCs/>
          <w:sz w:val="28"/>
          <w:szCs w:val="28"/>
        </w:rPr>
        <w:t>АДМИНИСТРАТИВНЫЙ РЕГЛАМЕНТ</w:t>
      </w:r>
    </w:p>
    <w:p w:rsidR="004A3D60" w:rsidRPr="00C415AF" w:rsidRDefault="004A3D60" w:rsidP="0004201D">
      <w:pPr>
        <w:widowControl w:val="0"/>
        <w:autoSpaceDE w:val="0"/>
        <w:autoSpaceDN w:val="0"/>
        <w:adjustRightInd w:val="0"/>
        <w:spacing w:after="0" w:line="240" w:lineRule="auto"/>
        <w:contextualSpacing/>
        <w:jc w:val="center"/>
        <w:rPr>
          <w:rFonts w:ascii="Times New Roman" w:hAnsi="Times New Roman"/>
          <w:b/>
          <w:bCs/>
          <w:sz w:val="28"/>
          <w:szCs w:val="28"/>
        </w:rPr>
      </w:pPr>
      <w:r w:rsidRPr="00C415AF">
        <w:rPr>
          <w:rFonts w:ascii="Times New Roman" w:hAnsi="Times New Roman"/>
          <w:b/>
          <w:bCs/>
          <w:sz w:val="28"/>
          <w:szCs w:val="28"/>
        </w:rPr>
        <w:t>ПРЕДОСТАВЛЕНИЯ МУНИЦИПАЛЬНОЙ УСЛУГИ</w:t>
      </w:r>
    </w:p>
    <w:p w:rsidR="004A3D60" w:rsidRPr="00C415AF" w:rsidRDefault="004A3D60" w:rsidP="0004201D">
      <w:pPr>
        <w:widowControl w:val="0"/>
        <w:autoSpaceDE w:val="0"/>
        <w:autoSpaceDN w:val="0"/>
        <w:adjustRightInd w:val="0"/>
        <w:spacing w:after="0" w:line="240" w:lineRule="auto"/>
        <w:contextualSpacing/>
        <w:jc w:val="center"/>
        <w:rPr>
          <w:rFonts w:ascii="Times New Roman" w:hAnsi="Times New Roman"/>
          <w:b/>
          <w:bCs/>
          <w:sz w:val="28"/>
          <w:szCs w:val="28"/>
        </w:rPr>
      </w:pPr>
      <w:r w:rsidRPr="00C415AF">
        <w:rPr>
          <w:rFonts w:ascii="Times New Roman" w:hAnsi="Times New Roman"/>
          <w:b/>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4A3D60" w:rsidRPr="00C415AF" w:rsidRDefault="004A3D60" w:rsidP="0004201D">
      <w:pPr>
        <w:widowControl w:val="0"/>
        <w:autoSpaceDE w:val="0"/>
        <w:autoSpaceDN w:val="0"/>
        <w:adjustRightInd w:val="0"/>
        <w:spacing w:after="0" w:line="240" w:lineRule="auto"/>
        <w:contextualSpacing/>
        <w:jc w:val="both"/>
        <w:rPr>
          <w:rFonts w:ascii="Times New Roman" w:hAnsi="Times New Roman"/>
          <w:sz w:val="28"/>
          <w:szCs w:val="28"/>
        </w:rPr>
      </w:pPr>
    </w:p>
    <w:p w:rsidR="004A3D60" w:rsidRPr="00C415AF" w:rsidRDefault="004A3D60" w:rsidP="0004201D">
      <w:pPr>
        <w:widowControl w:val="0"/>
        <w:autoSpaceDE w:val="0"/>
        <w:autoSpaceDN w:val="0"/>
        <w:adjustRightInd w:val="0"/>
        <w:spacing w:after="0" w:line="240" w:lineRule="auto"/>
        <w:contextualSpacing/>
        <w:jc w:val="center"/>
        <w:outlineLvl w:val="1"/>
        <w:rPr>
          <w:rFonts w:ascii="Times New Roman" w:hAnsi="Times New Roman"/>
          <w:sz w:val="28"/>
          <w:szCs w:val="28"/>
        </w:rPr>
      </w:pPr>
      <w:bookmarkStart w:id="0" w:name="Par41"/>
      <w:bookmarkEnd w:id="0"/>
      <w:r w:rsidRPr="00C415AF">
        <w:rPr>
          <w:rFonts w:ascii="Times New Roman" w:hAnsi="Times New Roman"/>
          <w:sz w:val="28"/>
          <w:szCs w:val="28"/>
        </w:rPr>
        <w:t>1. Общие положения</w:t>
      </w:r>
    </w:p>
    <w:p w:rsidR="004A3D60" w:rsidRPr="00C415AF" w:rsidRDefault="004A3D60" w:rsidP="0004201D">
      <w:pPr>
        <w:widowControl w:val="0"/>
        <w:autoSpaceDE w:val="0"/>
        <w:autoSpaceDN w:val="0"/>
        <w:adjustRightInd w:val="0"/>
        <w:spacing w:after="0" w:line="240" w:lineRule="auto"/>
        <w:contextualSpacing/>
        <w:jc w:val="both"/>
        <w:rPr>
          <w:rFonts w:ascii="Times New Roman" w:hAnsi="Times New Roman"/>
          <w:sz w:val="28"/>
          <w:szCs w:val="28"/>
        </w:rPr>
      </w:pPr>
    </w:p>
    <w:p w:rsidR="004A3D60" w:rsidRPr="00C415AF" w:rsidRDefault="004A3D60" w:rsidP="0004201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sz w:val="28"/>
          <w:szCs w:val="28"/>
        </w:rPr>
      </w:pPr>
      <w:r w:rsidRPr="00C415AF">
        <w:rPr>
          <w:rFonts w:ascii="Times New Roman" w:hAnsi="Times New Roman"/>
          <w:b/>
          <w:sz w:val="28"/>
          <w:szCs w:val="28"/>
        </w:rPr>
        <w:t>Предмет регулирования административного регламента</w:t>
      </w:r>
      <w:r w:rsidRPr="00C415AF">
        <w:rPr>
          <w:rFonts w:ascii="Times New Roman" w:hAnsi="Times New Roman"/>
          <w:sz w:val="28"/>
          <w:szCs w:val="28"/>
        </w:rPr>
        <w:t>.</w:t>
      </w:r>
    </w:p>
    <w:p w:rsidR="004A3D60" w:rsidRPr="00C415AF" w:rsidRDefault="004A3D60" w:rsidP="0004201D">
      <w:pPr>
        <w:tabs>
          <w:tab w:val="num" w:pos="142"/>
          <w:tab w:val="left" w:pos="1440"/>
          <w:tab w:val="left" w:pos="1560"/>
        </w:tabs>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Предметом регулирования административного регламента по предоставлению муниципальной услуги «</w:t>
      </w:r>
      <w:r w:rsidRPr="00C20DE0">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15AF">
        <w:rPr>
          <w:rFonts w:ascii="Times New Roman" w:hAnsi="Times New Roman"/>
          <w:sz w:val="28"/>
          <w:szCs w:val="28"/>
        </w:rPr>
        <w:t xml:space="preserve">» являются отношения, возникающие между заявителями, администрацией </w:t>
      </w:r>
      <w:r>
        <w:rPr>
          <w:rFonts w:ascii="Times New Roman" w:hAnsi="Times New Roman"/>
          <w:sz w:val="28"/>
          <w:szCs w:val="28"/>
        </w:rPr>
        <w:t>Калиновского</w:t>
      </w:r>
      <w:r w:rsidRPr="00C415AF">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w:t>
      </w:r>
      <w:r w:rsidRPr="00072198">
        <w:rPr>
          <w:rFonts w:ascii="Times New Roman" w:hAnsi="Times New Roman"/>
          <w:sz w:val="28"/>
          <w:szCs w:val="28"/>
        </w:rPr>
        <w:t>МФЦ), по п</w:t>
      </w:r>
      <w:r w:rsidRPr="00C20DE0">
        <w:rPr>
          <w:rFonts w:ascii="Times New Roman" w:hAnsi="Times New Roman"/>
          <w:sz w:val="28"/>
          <w:szCs w:val="28"/>
        </w:rPr>
        <w:t>ризнани</w:t>
      </w:r>
      <w:r w:rsidRPr="00072198">
        <w:rPr>
          <w:rFonts w:ascii="Times New Roman" w:hAnsi="Times New Roman"/>
          <w:sz w:val="28"/>
          <w:szCs w:val="28"/>
        </w:rPr>
        <w:t>ю</w:t>
      </w:r>
      <w:r w:rsidRPr="00C20DE0">
        <w:rPr>
          <w:rFonts w:ascii="Times New Roman" w:hAnsi="Times New Roman"/>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072198">
        <w:rPr>
          <w:rFonts w:ascii="Times New Roman" w:hAnsi="Times New Roman"/>
          <w:sz w:val="28"/>
          <w:szCs w:val="28"/>
        </w:rPr>
        <w:t>,</w:t>
      </w:r>
      <w:r w:rsidRPr="00C415AF">
        <w:rPr>
          <w:rFonts w:ascii="Times New Roman" w:hAnsi="Times New Roman"/>
          <w:sz w:val="28"/>
          <w:szCs w:val="28"/>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4A3D60" w:rsidRPr="00C415AF" w:rsidRDefault="004A3D60" w:rsidP="0004201D">
      <w:pPr>
        <w:pStyle w:val="ListParagraph"/>
        <w:numPr>
          <w:ilvl w:val="1"/>
          <w:numId w:val="1"/>
        </w:numPr>
        <w:tabs>
          <w:tab w:val="num" w:pos="142"/>
          <w:tab w:val="left" w:pos="1440"/>
          <w:tab w:val="left" w:pos="1560"/>
        </w:tabs>
        <w:spacing w:after="0" w:line="240" w:lineRule="auto"/>
        <w:ind w:left="0" w:firstLine="709"/>
        <w:jc w:val="both"/>
        <w:rPr>
          <w:rFonts w:ascii="Times New Roman" w:hAnsi="Times New Roman"/>
          <w:b/>
          <w:sz w:val="28"/>
          <w:szCs w:val="28"/>
        </w:rPr>
      </w:pPr>
      <w:r w:rsidRPr="00C415AF">
        <w:rPr>
          <w:rFonts w:ascii="Times New Roman" w:hAnsi="Times New Roman"/>
          <w:b/>
          <w:sz w:val="28"/>
          <w:szCs w:val="28"/>
        </w:rPr>
        <w:t>Описание заявителей.</w:t>
      </w:r>
    </w:p>
    <w:p w:rsidR="004A3D60" w:rsidRPr="00B54ADD" w:rsidRDefault="004A3D60" w:rsidP="00B54ADD">
      <w:pPr>
        <w:widowControl w:val="0"/>
        <w:autoSpaceDE w:val="0"/>
        <w:autoSpaceDN w:val="0"/>
        <w:adjustRightInd w:val="0"/>
        <w:spacing w:after="0" w:line="240" w:lineRule="auto"/>
        <w:jc w:val="both"/>
        <w:rPr>
          <w:rFonts w:ascii="Times New Roman" w:hAnsi="Times New Roman"/>
          <w:sz w:val="28"/>
          <w:szCs w:val="28"/>
        </w:rPr>
      </w:pPr>
      <w:r w:rsidRPr="00B54ADD">
        <w:rPr>
          <w:rFonts w:ascii="Times New Roman" w:hAnsi="Times New Roman"/>
          <w:sz w:val="28"/>
          <w:szCs w:val="28"/>
        </w:rPr>
        <w:t xml:space="preserve">      Заявителями являются наниматели муниципальных жилых помещений либо их законные представители, действующие в силу закона или на основании доверенности (далее - заявитель, заявители).</w:t>
      </w:r>
    </w:p>
    <w:p w:rsidR="004A3D60" w:rsidRPr="00C415AF" w:rsidRDefault="004A3D60" w:rsidP="0004201D">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b/>
          <w:sz w:val="28"/>
          <w:szCs w:val="28"/>
        </w:rPr>
      </w:pPr>
      <w:r w:rsidRPr="00C415AF">
        <w:rPr>
          <w:rFonts w:ascii="Times New Roman" w:hAnsi="Times New Roman"/>
          <w:b/>
          <w:sz w:val="28"/>
          <w:szCs w:val="28"/>
        </w:rPr>
        <w:t>Требования к порядку информирования о предоставлении муниципальной услуги.</w:t>
      </w:r>
    </w:p>
    <w:p w:rsidR="004A3D60" w:rsidRPr="00C415AF" w:rsidRDefault="004A3D60" w:rsidP="0004201D">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Калиновского</w:t>
      </w:r>
      <w:r w:rsidRPr="00C415AF">
        <w:rPr>
          <w:rFonts w:ascii="Times New Roman" w:hAnsi="Times New Roman" w:cs="Times New Roman"/>
          <w:sz w:val="28"/>
          <w:szCs w:val="28"/>
        </w:rPr>
        <w:t xml:space="preserve"> сельского поселения (далее – администрация).</w:t>
      </w:r>
    </w:p>
    <w:p w:rsidR="004A3D60" w:rsidRPr="00C415AF" w:rsidRDefault="004A3D60" w:rsidP="0004201D">
      <w:pPr>
        <w:widowControl w:val="0"/>
        <w:tabs>
          <w:tab w:val="num" w:pos="142"/>
          <w:tab w:val="left" w:pos="1440"/>
          <w:tab w:val="left" w:pos="1560"/>
        </w:tabs>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 xml:space="preserve">Администрация расположена по адресу: </w:t>
      </w:r>
      <w:r w:rsidRPr="00C80EDF">
        <w:rPr>
          <w:rFonts w:ascii="Times New Roman" w:hAnsi="Times New Roman"/>
          <w:sz w:val="28"/>
          <w:szCs w:val="28"/>
        </w:rPr>
        <w:t>397234 Воронежская область Грибановский район, пос. Савельевский, ул. Центральная, д. 42.</w:t>
      </w:r>
    </w:p>
    <w:p w:rsidR="004A3D60" w:rsidRPr="00C415AF" w:rsidRDefault="004A3D60" w:rsidP="0004201D">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w:t>
      </w:r>
    </w:p>
    <w:p w:rsidR="004A3D60" w:rsidRPr="00C415AF" w:rsidRDefault="004A3D60"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7" w:history="1">
        <w:r w:rsidRPr="00C80EDF">
          <w:rPr>
            <w:rStyle w:val="Hyperlink"/>
            <w:rFonts w:ascii="Times New Roman" w:hAnsi="Times New Roman"/>
            <w:color w:val="auto"/>
            <w:sz w:val="28"/>
            <w:szCs w:val="28"/>
            <w:u w:val="none"/>
            <w:lang w:val="en-US"/>
          </w:rPr>
          <w:t>kalin</w:t>
        </w:r>
        <w:r w:rsidRPr="00C80EDF">
          <w:rPr>
            <w:rStyle w:val="Hyperlink"/>
            <w:rFonts w:ascii="Times New Roman" w:hAnsi="Times New Roman"/>
            <w:color w:val="auto"/>
            <w:sz w:val="28"/>
            <w:szCs w:val="28"/>
            <w:u w:val="none"/>
          </w:rPr>
          <w:t>.</w:t>
        </w:r>
        <w:r w:rsidRPr="00C80EDF">
          <w:rPr>
            <w:rStyle w:val="Hyperlink"/>
            <w:rFonts w:ascii="Times New Roman" w:hAnsi="Times New Roman"/>
            <w:color w:val="auto"/>
            <w:sz w:val="28"/>
            <w:szCs w:val="28"/>
            <w:u w:val="none"/>
            <w:lang w:val="en-US"/>
          </w:rPr>
          <w:t>qrib</w:t>
        </w:r>
        <w:r w:rsidRPr="00C80EDF">
          <w:rPr>
            <w:rStyle w:val="Hyperlink"/>
            <w:rFonts w:ascii="Times New Roman" w:hAnsi="Times New Roman"/>
            <w:color w:val="auto"/>
            <w:sz w:val="28"/>
            <w:szCs w:val="28"/>
            <w:u w:val="none"/>
          </w:rPr>
          <w:t>@</w:t>
        </w:r>
        <w:r w:rsidRPr="00C80EDF">
          <w:rPr>
            <w:rStyle w:val="Hyperlink"/>
            <w:rFonts w:ascii="Times New Roman" w:hAnsi="Times New Roman"/>
            <w:color w:val="auto"/>
            <w:sz w:val="28"/>
            <w:szCs w:val="28"/>
            <w:u w:val="none"/>
            <w:lang w:val="en-US"/>
          </w:rPr>
          <w:t>qovvrn</w:t>
        </w:r>
        <w:r w:rsidRPr="00C80EDF">
          <w:rPr>
            <w:rStyle w:val="Hyperlink"/>
            <w:rFonts w:ascii="Times New Roman" w:hAnsi="Times New Roman"/>
            <w:color w:val="auto"/>
            <w:sz w:val="28"/>
            <w:szCs w:val="28"/>
            <w:u w:val="none"/>
          </w:rPr>
          <w:t>.</w:t>
        </w:r>
        <w:r w:rsidRPr="00C80EDF">
          <w:rPr>
            <w:rStyle w:val="Hyperlink"/>
            <w:rFonts w:ascii="Times New Roman" w:hAnsi="Times New Roman"/>
            <w:color w:val="auto"/>
            <w:sz w:val="28"/>
            <w:szCs w:val="28"/>
            <w:u w:val="none"/>
            <w:lang w:val="en-US"/>
          </w:rPr>
          <w:t>ru</w:t>
        </w:r>
      </w:hyperlink>
      <w:r w:rsidRPr="00C415AF">
        <w:rPr>
          <w:rFonts w:ascii="Times New Roman" w:hAnsi="Times New Roman"/>
          <w:sz w:val="28"/>
          <w:szCs w:val="28"/>
        </w:rPr>
        <w:t>, МФЦ приводятся в приложении № 1 к настоящему Административному регламенту и размещаются:</w:t>
      </w:r>
    </w:p>
    <w:p w:rsidR="004A3D60" w:rsidRPr="00C415AF" w:rsidRDefault="004A3D60"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на официальном сайте администрации в сети Интернет (</w:t>
      </w:r>
      <w:r w:rsidRPr="00C80EDF">
        <w:rPr>
          <w:rFonts w:ascii="Times New Roman" w:hAnsi="Times New Roman"/>
          <w:sz w:val="28"/>
          <w:szCs w:val="28"/>
        </w:rPr>
        <w:t>http://</w:t>
      </w:r>
      <w:r w:rsidRPr="00C80EDF">
        <w:rPr>
          <w:rFonts w:ascii="Times New Roman" w:hAnsi="Times New Roman"/>
          <w:sz w:val="28"/>
          <w:szCs w:val="28"/>
          <w:lang w:val="en-US"/>
        </w:rPr>
        <w:t>kalinovo</w:t>
      </w:r>
      <w:r w:rsidRPr="00C80EDF">
        <w:rPr>
          <w:rFonts w:ascii="Times New Roman" w:hAnsi="Times New Roman"/>
          <w:sz w:val="28"/>
          <w:szCs w:val="28"/>
        </w:rPr>
        <w:t>-</w:t>
      </w:r>
      <w:r w:rsidRPr="00C80EDF">
        <w:rPr>
          <w:rFonts w:ascii="Times New Roman" w:hAnsi="Times New Roman"/>
          <w:sz w:val="28"/>
          <w:szCs w:val="28"/>
          <w:lang w:val="en-US"/>
        </w:rPr>
        <w:t>adm</w:t>
      </w:r>
      <w:r w:rsidRPr="00C80EDF">
        <w:rPr>
          <w:rFonts w:ascii="Times New Roman" w:hAnsi="Times New Roman"/>
          <w:sz w:val="28"/>
          <w:szCs w:val="28"/>
        </w:rPr>
        <w:t>.</w:t>
      </w:r>
      <w:r w:rsidRPr="00C80EDF">
        <w:rPr>
          <w:rFonts w:ascii="Times New Roman" w:hAnsi="Times New Roman"/>
          <w:sz w:val="28"/>
          <w:szCs w:val="28"/>
          <w:lang w:val="en-US"/>
        </w:rPr>
        <w:t>ru</w:t>
      </w:r>
      <w:r w:rsidRPr="00C80EDF">
        <w:rPr>
          <w:rFonts w:ascii="Times New Roman" w:hAnsi="Times New Roman"/>
          <w:sz w:val="28"/>
          <w:szCs w:val="28"/>
        </w:rPr>
        <w:t>/);</w:t>
      </w:r>
    </w:p>
    <w:p w:rsidR="004A3D60" w:rsidRPr="00C415AF" w:rsidRDefault="004A3D60"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A3D60" w:rsidRPr="00C415AF" w:rsidRDefault="004A3D60"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на Едином портале государственных и муниципальных услуг (функций) в сети Интернет (www.gosuslugi.ru);</w:t>
      </w:r>
    </w:p>
    <w:p w:rsidR="004A3D60" w:rsidRPr="00C415AF" w:rsidRDefault="004A3D60"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на официальном сайте МФЦ (mfc.vrn.ru);</w:t>
      </w:r>
    </w:p>
    <w:p w:rsidR="004A3D60" w:rsidRPr="00C415AF" w:rsidRDefault="004A3D60"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на информационном стенде в администрации;</w:t>
      </w:r>
    </w:p>
    <w:p w:rsidR="004A3D60" w:rsidRPr="00C415AF" w:rsidRDefault="004A3D60"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на информационном стенде в МФЦ.</w:t>
      </w:r>
    </w:p>
    <w:p w:rsidR="004A3D60" w:rsidRPr="00C415AF" w:rsidRDefault="004A3D60" w:rsidP="0004201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A3D60" w:rsidRPr="00C415AF" w:rsidRDefault="004A3D60"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непосредственно в администрации,</w:t>
      </w:r>
    </w:p>
    <w:p w:rsidR="004A3D60" w:rsidRPr="00C415AF" w:rsidRDefault="004A3D60"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непосредственно в МФЦ;</w:t>
      </w:r>
    </w:p>
    <w:p w:rsidR="004A3D60" w:rsidRPr="00C415AF" w:rsidRDefault="004A3D60"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с использованием средств телефонной связи, средств сети Интернет.</w:t>
      </w:r>
    </w:p>
    <w:p w:rsidR="004A3D60" w:rsidRPr="00C415AF" w:rsidRDefault="004A3D60"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A3D60" w:rsidRPr="00C415AF" w:rsidRDefault="004A3D60" w:rsidP="0004201D">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A3D60" w:rsidRPr="00C415AF" w:rsidRDefault="004A3D60" w:rsidP="0004201D">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A3D60" w:rsidRPr="00C415AF" w:rsidRDefault="004A3D60"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текст настоящего Административного регламента;</w:t>
      </w:r>
    </w:p>
    <w:p w:rsidR="004A3D60" w:rsidRPr="00C415AF" w:rsidRDefault="004A3D60"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4A3D60" w:rsidRPr="00C415AF" w:rsidRDefault="004A3D60"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формы, образцы заявлений, иных документов.</w:t>
      </w:r>
    </w:p>
    <w:p w:rsidR="004A3D60" w:rsidRPr="00C415AF" w:rsidRDefault="004A3D60"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A3D60" w:rsidRPr="00C415AF" w:rsidRDefault="004A3D60"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о порядке предоставления муниципальной услуги;</w:t>
      </w:r>
    </w:p>
    <w:p w:rsidR="004A3D60" w:rsidRPr="00C415AF" w:rsidRDefault="004A3D60"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о ходе предоставления муниципальной услуги;</w:t>
      </w:r>
    </w:p>
    <w:p w:rsidR="004A3D60" w:rsidRPr="00C415AF" w:rsidRDefault="004A3D60"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об отказе в предоставлении муниципальной услуги.</w:t>
      </w:r>
    </w:p>
    <w:p w:rsidR="004A3D60" w:rsidRPr="00C415AF" w:rsidRDefault="004A3D60"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4A3D60" w:rsidRPr="00C415AF" w:rsidRDefault="004A3D60"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C415AF">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A3D60" w:rsidRPr="00C415AF" w:rsidRDefault="004A3D60" w:rsidP="0004201D">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A3D60" w:rsidRPr="00C415AF" w:rsidRDefault="004A3D60" w:rsidP="0004201D">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A3D60" w:rsidRPr="00C415AF" w:rsidRDefault="004A3D60" w:rsidP="0004201D">
      <w:pPr>
        <w:autoSpaceDE w:val="0"/>
        <w:autoSpaceDN w:val="0"/>
        <w:adjustRightInd w:val="0"/>
        <w:spacing w:after="0" w:line="240" w:lineRule="auto"/>
        <w:ind w:firstLine="709"/>
        <w:contextualSpacing/>
        <w:jc w:val="both"/>
        <w:rPr>
          <w:rFonts w:ascii="Times New Roman" w:hAnsi="Times New Roman"/>
          <w:sz w:val="28"/>
          <w:szCs w:val="28"/>
        </w:rPr>
      </w:pPr>
    </w:p>
    <w:p w:rsidR="004A3D60" w:rsidRPr="00C415AF" w:rsidRDefault="004A3D60" w:rsidP="0004201D">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b/>
          <w:sz w:val="28"/>
          <w:szCs w:val="28"/>
        </w:rPr>
      </w:pPr>
      <w:r w:rsidRPr="00C415AF">
        <w:rPr>
          <w:rFonts w:ascii="Times New Roman" w:hAnsi="Times New Roman"/>
          <w:b/>
          <w:sz w:val="28"/>
          <w:szCs w:val="28"/>
        </w:rPr>
        <w:t>Стандарт предоставления муниципальной услуги</w:t>
      </w:r>
    </w:p>
    <w:p w:rsidR="004A3D60" w:rsidRPr="00C415AF" w:rsidRDefault="004A3D60" w:rsidP="009601B0">
      <w:pPr>
        <w:tabs>
          <w:tab w:val="left" w:pos="0"/>
          <w:tab w:val="left" w:pos="1440"/>
          <w:tab w:val="left" w:pos="1560"/>
        </w:tabs>
        <w:spacing w:after="0" w:line="240" w:lineRule="auto"/>
        <w:contextualSpacing/>
        <w:jc w:val="center"/>
        <w:rPr>
          <w:rFonts w:ascii="Times New Roman" w:hAnsi="Times New Roman"/>
          <w:b/>
          <w:sz w:val="28"/>
          <w:szCs w:val="28"/>
        </w:rPr>
      </w:pPr>
    </w:p>
    <w:p w:rsidR="004A3D60" w:rsidRPr="003A149A" w:rsidRDefault="004A3D60" w:rsidP="0004201D">
      <w:pPr>
        <w:pStyle w:val="ListParagraph"/>
        <w:numPr>
          <w:ilvl w:val="1"/>
          <w:numId w:val="18"/>
        </w:numPr>
        <w:tabs>
          <w:tab w:val="left" w:pos="0"/>
          <w:tab w:val="left" w:pos="1440"/>
          <w:tab w:val="left" w:pos="1560"/>
        </w:tabs>
        <w:spacing w:after="0" w:line="240" w:lineRule="auto"/>
        <w:ind w:left="0" w:firstLine="709"/>
        <w:jc w:val="both"/>
        <w:rPr>
          <w:rFonts w:ascii="Times New Roman" w:hAnsi="Times New Roman"/>
          <w:b/>
          <w:sz w:val="28"/>
          <w:szCs w:val="28"/>
        </w:rPr>
      </w:pPr>
      <w:r w:rsidRPr="00C415AF">
        <w:rPr>
          <w:rFonts w:ascii="Times New Roman" w:hAnsi="Times New Roman"/>
          <w:b/>
          <w:sz w:val="28"/>
          <w:szCs w:val="28"/>
        </w:rPr>
        <w:t xml:space="preserve">Наименование муниципальной услуги – </w:t>
      </w:r>
      <w:r w:rsidRPr="003A149A">
        <w:rPr>
          <w:rFonts w:ascii="Times New Roman" w:hAnsi="Times New Roman"/>
          <w:b/>
          <w:sz w:val="28"/>
          <w:szCs w:val="28"/>
        </w:rPr>
        <w:t>«</w:t>
      </w:r>
      <w:r w:rsidRPr="00C20DE0">
        <w:rPr>
          <w:rFonts w:ascii="Times New Roman" w:hAnsi="Times New Roman"/>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3A149A">
        <w:rPr>
          <w:rFonts w:ascii="Times New Roman" w:hAnsi="Times New Roman"/>
          <w:b/>
          <w:sz w:val="28"/>
          <w:szCs w:val="28"/>
        </w:rPr>
        <w:t>»</w:t>
      </w:r>
      <w:r w:rsidRPr="003A149A">
        <w:rPr>
          <w:rFonts w:ascii="Times New Roman" w:hAnsi="Times New Roman"/>
          <w:b/>
          <w:bCs/>
          <w:sz w:val="28"/>
          <w:szCs w:val="28"/>
        </w:rPr>
        <w:t>.</w:t>
      </w:r>
    </w:p>
    <w:p w:rsidR="004A3D60" w:rsidRPr="00C415AF" w:rsidRDefault="004A3D60" w:rsidP="0004201D">
      <w:pPr>
        <w:pStyle w:val="ListParagraph"/>
        <w:numPr>
          <w:ilvl w:val="1"/>
          <w:numId w:val="18"/>
        </w:numPr>
        <w:tabs>
          <w:tab w:val="left" w:pos="0"/>
          <w:tab w:val="left" w:pos="1440"/>
          <w:tab w:val="left" w:pos="1560"/>
        </w:tabs>
        <w:spacing w:after="0" w:line="240" w:lineRule="auto"/>
        <w:ind w:left="0" w:firstLine="709"/>
        <w:jc w:val="both"/>
        <w:rPr>
          <w:rFonts w:ascii="Times New Roman" w:hAnsi="Times New Roman"/>
          <w:b/>
          <w:sz w:val="28"/>
          <w:szCs w:val="28"/>
        </w:rPr>
      </w:pPr>
      <w:r w:rsidRPr="00C415AF">
        <w:rPr>
          <w:rFonts w:ascii="Times New Roman" w:hAnsi="Times New Roman"/>
          <w:b/>
          <w:sz w:val="28"/>
          <w:szCs w:val="28"/>
        </w:rPr>
        <w:t>Наименование органа, представляющего муниципальную услугу.</w:t>
      </w:r>
    </w:p>
    <w:p w:rsidR="004A3D60" w:rsidRPr="00C415AF" w:rsidRDefault="004A3D60" w:rsidP="0004201D">
      <w:pPr>
        <w:pStyle w:val="ListParagraph"/>
        <w:numPr>
          <w:ilvl w:val="2"/>
          <w:numId w:val="18"/>
        </w:numPr>
        <w:tabs>
          <w:tab w:val="left" w:pos="0"/>
          <w:tab w:val="left" w:pos="1440"/>
          <w:tab w:val="left" w:pos="1560"/>
        </w:tabs>
        <w:spacing w:after="0" w:line="240" w:lineRule="auto"/>
        <w:ind w:left="0" w:firstLine="709"/>
        <w:jc w:val="both"/>
        <w:rPr>
          <w:rFonts w:ascii="Times New Roman" w:hAnsi="Times New Roman"/>
          <w:b/>
          <w:sz w:val="28"/>
          <w:szCs w:val="28"/>
        </w:rPr>
      </w:pPr>
      <w:r w:rsidRPr="00C415AF">
        <w:rPr>
          <w:rFonts w:ascii="Times New Roman" w:hAnsi="Times New Roman"/>
          <w:sz w:val="28"/>
          <w:szCs w:val="28"/>
        </w:rPr>
        <w:t xml:space="preserve">Орган, предоставляющий муниципальную услугу: администрация </w:t>
      </w:r>
      <w:r>
        <w:rPr>
          <w:rFonts w:ascii="Times New Roman" w:hAnsi="Times New Roman"/>
          <w:sz w:val="28"/>
          <w:szCs w:val="28"/>
        </w:rPr>
        <w:t>Калиновского</w:t>
      </w:r>
      <w:r w:rsidRPr="00C415AF">
        <w:rPr>
          <w:rFonts w:ascii="Times New Roman" w:hAnsi="Times New Roman"/>
          <w:sz w:val="28"/>
          <w:szCs w:val="28"/>
        </w:rPr>
        <w:t xml:space="preserve"> сельского поселения.</w:t>
      </w:r>
    </w:p>
    <w:p w:rsidR="004A3D60" w:rsidRPr="00C20DE0" w:rsidRDefault="004A3D60" w:rsidP="00EF155C">
      <w:pPr>
        <w:widowControl w:val="0"/>
        <w:autoSpaceDE w:val="0"/>
        <w:autoSpaceDN w:val="0"/>
        <w:adjustRightInd w:val="0"/>
        <w:spacing w:after="0" w:line="240" w:lineRule="auto"/>
        <w:ind w:firstLine="539"/>
        <w:jc w:val="both"/>
        <w:rPr>
          <w:rFonts w:ascii="Times New Roman" w:hAnsi="Times New Roman"/>
          <w:sz w:val="28"/>
          <w:szCs w:val="28"/>
        </w:rPr>
      </w:pPr>
      <w:r w:rsidRPr="00EF155C">
        <w:rPr>
          <w:rFonts w:ascii="Times New Roman" w:hAnsi="Times New Roman"/>
          <w:sz w:val="28"/>
          <w:szCs w:val="28"/>
        </w:rPr>
        <w:t xml:space="preserve">Администрация при предоставлении муниципальной услуги </w:t>
      </w:r>
      <w:r w:rsidRPr="00C20DE0">
        <w:rPr>
          <w:rFonts w:ascii="Times New Roman" w:hAnsi="Times New Roman"/>
          <w:sz w:val="28"/>
          <w:szCs w:val="28"/>
        </w:rPr>
        <w:t>в целях получения документов, необходимых для принятия решения о признании жилого помещения пригодным (непригодным) для проживания и о признании многоквартирного дома аварийным и подлежащим сносу или реконструкции, информации для проверки сведений, представленных заявителем, осуществляет взаимодействие с органами технического учета и технической инвентаризации объектов капитального строительства.</w:t>
      </w:r>
    </w:p>
    <w:p w:rsidR="004A3D60" w:rsidRPr="00EF155C" w:rsidRDefault="004A3D60"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EF155C">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sz w:val="28"/>
          <w:szCs w:val="28"/>
        </w:rPr>
        <w:t>19» апреля</w:t>
      </w:r>
      <w:r w:rsidRPr="00EF155C">
        <w:rPr>
          <w:rFonts w:ascii="Times New Roman" w:hAnsi="Times New Roman"/>
          <w:sz w:val="28"/>
          <w:szCs w:val="28"/>
        </w:rPr>
        <w:t>_ 2013 года.</w:t>
      </w:r>
    </w:p>
    <w:p w:rsidR="004A3D60" w:rsidRPr="00C415AF" w:rsidRDefault="004A3D60" w:rsidP="0004201D">
      <w:pPr>
        <w:pStyle w:val="ListParagraph"/>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b/>
          <w:sz w:val="28"/>
          <w:szCs w:val="28"/>
        </w:rPr>
      </w:pPr>
      <w:r w:rsidRPr="00C415AF">
        <w:rPr>
          <w:rFonts w:ascii="Times New Roman" w:hAnsi="Times New Roman"/>
          <w:b/>
          <w:sz w:val="28"/>
          <w:szCs w:val="28"/>
        </w:rPr>
        <w:t>Результат предоставления муниципальной услуги.</w:t>
      </w:r>
    </w:p>
    <w:p w:rsidR="004A3D60" w:rsidRPr="00C20DE0" w:rsidRDefault="004A3D60" w:rsidP="005942B0">
      <w:pPr>
        <w:widowControl w:val="0"/>
        <w:autoSpaceDE w:val="0"/>
        <w:autoSpaceDN w:val="0"/>
        <w:adjustRightInd w:val="0"/>
        <w:spacing w:after="0" w:line="240" w:lineRule="auto"/>
        <w:ind w:firstLine="540"/>
        <w:jc w:val="both"/>
        <w:rPr>
          <w:rFonts w:ascii="Times New Roman" w:hAnsi="Times New Roman"/>
          <w:sz w:val="28"/>
          <w:szCs w:val="28"/>
        </w:rPr>
      </w:pPr>
      <w:r w:rsidRPr="00C415AF">
        <w:rPr>
          <w:rFonts w:ascii="Times New Roman" w:hAnsi="Times New Roman"/>
          <w:sz w:val="28"/>
          <w:szCs w:val="28"/>
        </w:rPr>
        <w:t xml:space="preserve">Результатом предоставления муниципальной услуги является </w:t>
      </w:r>
      <w:r w:rsidRPr="00C20DE0">
        <w:rPr>
          <w:rFonts w:ascii="Times New Roman" w:hAnsi="Times New Roman"/>
          <w:sz w:val="28"/>
          <w:szCs w:val="28"/>
        </w:rPr>
        <w:t xml:space="preserve">выдача заключения о признании жилого помещения пригодным (непригодным) для проживания (далее - Заключение) и постановления администрации </w:t>
      </w:r>
      <w:r>
        <w:rPr>
          <w:rFonts w:ascii="Times New Roman" w:hAnsi="Times New Roman"/>
          <w:sz w:val="28"/>
          <w:szCs w:val="28"/>
        </w:rPr>
        <w:t xml:space="preserve">Калиновского сельского поселения </w:t>
      </w:r>
      <w:r w:rsidRPr="00C20DE0">
        <w:rPr>
          <w:rFonts w:ascii="Times New Roman" w:hAnsi="Times New Roman"/>
          <w:sz w:val="28"/>
          <w:szCs w:val="28"/>
        </w:rPr>
        <w:t>об утверждении Заключения с 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A3D60" w:rsidRPr="00B43823" w:rsidRDefault="004A3D60" w:rsidP="005942B0">
      <w:pPr>
        <w:widowControl w:val="0"/>
        <w:autoSpaceDE w:val="0"/>
        <w:autoSpaceDN w:val="0"/>
        <w:adjustRightInd w:val="0"/>
        <w:spacing w:after="0" w:line="240" w:lineRule="auto"/>
        <w:jc w:val="both"/>
        <w:rPr>
          <w:rFonts w:ascii="Times New Roman" w:hAnsi="Times New Roman"/>
          <w:sz w:val="28"/>
          <w:szCs w:val="28"/>
        </w:rPr>
      </w:pPr>
    </w:p>
    <w:p w:rsidR="004A3D60" w:rsidRDefault="004A3D60" w:rsidP="00B43823">
      <w:pPr>
        <w:pStyle w:val="ConsPlusNormal"/>
        <w:tabs>
          <w:tab w:val="left" w:pos="0"/>
        </w:tabs>
        <w:ind w:firstLine="709"/>
        <w:contextualSpacing/>
        <w:jc w:val="both"/>
        <w:rPr>
          <w:rFonts w:ascii="Times New Roman" w:hAnsi="Times New Roman" w:cs="Times New Roman"/>
          <w:b/>
          <w:sz w:val="28"/>
          <w:szCs w:val="28"/>
        </w:rPr>
      </w:pPr>
      <w:r w:rsidRPr="00C415AF">
        <w:rPr>
          <w:rFonts w:ascii="Times New Roman" w:hAnsi="Times New Roman" w:cs="Times New Roman"/>
          <w:sz w:val="28"/>
          <w:szCs w:val="28"/>
        </w:rPr>
        <w:t>2.4.</w:t>
      </w:r>
      <w:r w:rsidRPr="00C415AF">
        <w:rPr>
          <w:rFonts w:ascii="Times New Roman" w:hAnsi="Times New Roman" w:cs="Times New Roman"/>
          <w:b/>
          <w:sz w:val="28"/>
          <w:szCs w:val="28"/>
        </w:rPr>
        <w:t>Срок предоставления муниципальной услуги.</w:t>
      </w:r>
    </w:p>
    <w:p w:rsidR="004A3D60" w:rsidRPr="00634661" w:rsidRDefault="004A3D60" w:rsidP="00634661">
      <w:pPr>
        <w:widowControl w:val="0"/>
        <w:autoSpaceDE w:val="0"/>
        <w:autoSpaceDN w:val="0"/>
        <w:adjustRightInd w:val="0"/>
        <w:spacing w:after="0" w:line="240" w:lineRule="auto"/>
        <w:ind w:firstLine="540"/>
        <w:jc w:val="both"/>
        <w:rPr>
          <w:rFonts w:ascii="Times New Roman" w:hAnsi="Times New Roman"/>
          <w:sz w:val="28"/>
          <w:szCs w:val="28"/>
        </w:rPr>
      </w:pPr>
      <w:r w:rsidRPr="00634661">
        <w:rPr>
          <w:rFonts w:ascii="Times New Roman" w:hAnsi="Times New Roman"/>
          <w:sz w:val="28"/>
          <w:szCs w:val="28"/>
        </w:rPr>
        <w:t>Срок предоставления муниципальной услуги составляет 46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A3D60" w:rsidRPr="00634661" w:rsidRDefault="004A3D60" w:rsidP="00634661">
      <w:pPr>
        <w:widowControl w:val="0"/>
        <w:autoSpaceDE w:val="0"/>
        <w:autoSpaceDN w:val="0"/>
        <w:adjustRightInd w:val="0"/>
        <w:spacing w:after="0" w:line="240" w:lineRule="auto"/>
        <w:ind w:firstLine="540"/>
        <w:jc w:val="both"/>
        <w:rPr>
          <w:rFonts w:ascii="Times New Roman" w:hAnsi="Times New Roman"/>
          <w:sz w:val="28"/>
          <w:szCs w:val="28"/>
        </w:rPr>
      </w:pPr>
      <w:r w:rsidRPr="00634661">
        <w:rPr>
          <w:rFonts w:ascii="Times New Roman" w:hAnsi="Times New Roman"/>
          <w:sz w:val="28"/>
          <w:szCs w:val="28"/>
        </w:rPr>
        <w:t>Срок рассмотрения заявления с прилагаемыми к нему документами и принятие решения о признании жилого помещения пригодным (непригодным) для проживания либо решения о проведении дополнительного обследования оцениваемого помещения в течение 30 дней с даты регистрации заявления:</w:t>
      </w:r>
    </w:p>
    <w:p w:rsidR="004A3D60" w:rsidRPr="00634661" w:rsidRDefault="004A3D60" w:rsidP="00634661">
      <w:pPr>
        <w:widowControl w:val="0"/>
        <w:autoSpaceDE w:val="0"/>
        <w:autoSpaceDN w:val="0"/>
        <w:adjustRightInd w:val="0"/>
        <w:spacing w:after="0" w:line="240" w:lineRule="auto"/>
        <w:ind w:firstLine="540"/>
        <w:jc w:val="both"/>
        <w:rPr>
          <w:rFonts w:ascii="Times New Roman" w:hAnsi="Times New Roman"/>
          <w:sz w:val="28"/>
          <w:szCs w:val="28"/>
        </w:rPr>
      </w:pPr>
      <w:r w:rsidRPr="00634661">
        <w:rPr>
          <w:rFonts w:ascii="Times New Roman" w:hAnsi="Times New Roman"/>
          <w:sz w:val="28"/>
          <w:szCs w:val="28"/>
        </w:rPr>
        <w:t>- 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следующий рабочий день;</w:t>
      </w:r>
    </w:p>
    <w:p w:rsidR="004A3D60" w:rsidRDefault="004A3D60" w:rsidP="00634661">
      <w:pPr>
        <w:widowControl w:val="0"/>
        <w:autoSpaceDE w:val="0"/>
        <w:autoSpaceDN w:val="0"/>
        <w:adjustRightInd w:val="0"/>
        <w:spacing w:after="0" w:line="240" w:lineRule="auto"/>
        <w:ind w:firstLine="540"/>
        <w:jc w:val="both"/>
        <w:rPr>
          <w:rFonts w:ascii="Times New Roman" w:hAnsi="Times New Roman"/>
          <w:sz w:val="28"/>
          <w:szCs w:val="28"/>
        </w:rPr>
      </w:pPr>
      <w:r w:rsidRPr="00634661">
        <w:rPr>
          <w:rFonts w:ascii="Times New Roman" w:hAnsi="Times New Roman"/>
          <w:sz w:val="28"/>
          <w:szCs w:val="28"/>
        </w:rPr>
        <w:t>- проверка представленных документов на соответствие предъявляемым требованиям действующего законодательства - 18 календарных дней;</w:t>
      </w:r>
    </w:p>
    <w:p w:rsidR="004A3D60" w:rsidRPr="00100AA7" w:rsidRDefault="004A3D60" w:rsidP="008E2D95">
      <w:pPr>
        <w:spacing w:after="0" w:line="240" w:lineRule="auto"/>
        <w:ind w:firstLine="567"/>
        <w:jc w:val="both"/>
        <w:rPr>
          <w:rFonts w:ascii="Times New Roman" w:hAnsi="Times New Roman"/>
          <w:sz w:val="28"/>
          <w:szCs w:val="28"/>
          <w:lang w:eastAsia="ru-RU"/>
        </w:rPr>
      </w:pPr>
      <w:r w:rsidRPr="00100AA7">
        <w:rPr>
          <w:rFonts w:ascii="Times New Roman" w:hAnsi="Times New Roman"/>
          <w:sz w:val="28"/>
          <w:szCs w:val="28"/>
          <w:lang w:eastAsia="ru-RU"/>
        </w:rPr>
        <w:t xml:space="preserve">- работа межведомственной комиссии </w:t>
      </w:r>
      <w:r w:rsidRPr="00675EA8">
        <w:rPr>
          <w:rFonts w:ascii="Times New Roman" w:hAnsi="Times New Roman"/>
          <w:sz w:val="28"/>
          <w:szCs w:val="28"/>
          <w:lang w:eastAsia="ru-RU"/>
        </w:rPr>
        <w:t xml:space="preserve">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r w:rsidRPr="00100AA7">
        <w:rPr>
          <w:rFonts w:ascii="Times New Roman" w:hAnsi="Times New Roman"/>
          <w:sz w:val="28"/>
          <w:szCs w:val="28"/>
          <w:lang w:eastAsia="ru-RU"/>
        </w:rPr>
        <w:t>– 1 рабочий  день.</w:t>
      </w:r>
    </w:p>
    <w:p w:rsidR="004A3D60" w:rsidRPr="00100AA7" w:rsidRDefault="004A3D60" w:rsidP="00100AA7">
      <w:pPr>
        <w:tabs>
          <w:tab w:val="left" w:pos="1418"/>
          <w:tab w:val="left" w:pos="2856"/>
        </w:tabs>
        <w:spacing w:after="0" w:line="240" w:lineRule="auto"/>
        <w:jc w:val="both"/>
        <w:rPr>
          <w:rFonts w:ascii="Times New Roman" w:hAnsi="Times New Roman"/>
          <w:sz w:val="28"/>
          <w:szCs w:val="28"/>
          <w:lang w:eastAsia="ru-RU"/>
        </w:rPr>
      </w:pPr>
      <w:r w:rsidRPr="00100AA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100AA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100AA7">
        <w:rPr>
          <w:rFonts w:ascii="Times New Roman" w:hAnsi="Times New Roman"/>
          <w:sz w:val="28"/>
          <w:szCs w:val="28"/>
          <w:lang w:eastAsia="ru-RU"/>
        </w:rPr>
        <w:t>выезд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 – 3 календарных дня.</w:t>
      </w:r>
    </w:p>
    <w:p w:rsidR="004A3D60" w:rsidRPr="00100AA7" w:rsidRDefault="004A3D60" w:rsidP="00100AA7">
      <w:pPr>
        <w:tabs>
          <w:tab w:val="left" w:pos="1418"/>
          <w:tab w:val="left" w:pos="2856"/>
        </w:tabs>
        <w:spacing w:after="0" w:line="240" w:lineRule="auto"/>
        <w:ind w:firstLine="567"/>
        <w:jc w:val="both"/>
        <w:rPr>
          <w:rFonts w:ascii="Times New Roman" w:hAnsi="Times New Roman"/>
          <w:sz w:val="28"/>
          <w:szCs w:val="28"/>
          <w:lang w:eastAsia="ru-RU"/>
        </w:rPr>
      </w:pPr>
      <w:r w:rsidRPr="00100AA7">
        <w:rPr>
          <w:rFonts w:ascii="Times New Roman" w:hAnsi="Times New Roman"/>
          <w:sz w:val="28"/>
          <w:szCs w:val="28"/>
          <w:lang w:eastAsia="ru-RU"/>
        </w:rPr>
        <w:t>- составление Заключения – 7 календарных дней.</w:t>
      </w:r>
    </w:p>
    <w:p w:rsidR="004A3D60" w:rsidRPr="00634661" w:rsidRDefault="004A3D60" w:rsidP="00634661">
      <w:pPr>
        <w:widowControl w:val="0"/>
        <w:autoSpaceDE w:val="0"/>
        <w:autoSpaceDN w:val="0"/>
        <w:adjustRightInd w:val="0"/>
        <w:spacing w:after="0" w:line="240" w:lineRule="auto"/>
        <w:ind w:firstLine="540"/>
        <w:jc w:val="both"/>
        <w:rPr>
          <w:rFonts w:ascii="Times New Roman" w:hAnsi="Times New Roman"/>
          <w:sz w:val="28"/>
          <w:szCs w:val="28"/>
        </w:rPr>
      </w:pPr>
      <w:r w:rsidRPr="00634661">
        <w:rPr>
          <w:rFonts w:ascii="Times New Roman" w:hAnsi="Times New Roman"/>
          <w:sz w:val="28"/>
          <w:szCs w:val="28"/>
        </w:rPr>
        <w:t xml:space="preserve">Срок подготовки проекта постановления администрации </w:t>
      </w:r>
      <w:r>
        <w:rPr>
          <w:rFonts w:ascii="Times New Roman" w:hAnsi="Times New Roman"/>
          <w:sz w:val="28"/>
          <w:szCs w:val="28"/>
        </w:rPr>
        <w:t>Калиновского сельского поселения</w:t>
      </w:r>
      <w:r w:rsidRPr="00634661">
        <w:rPr>
          <w:rFonts w:ascii="Times New Roman" w:hAnsi="Times New Roman"/>
          <w:sz w:val="28"/>
          <w:szCs w:val="28"/>
        </w:rPr>
        <w:t xml:space="preserve"> об утверждении Заключения - в течение 11 рабочих дней.</w:t>
      </w:r>
    </w:p>
    <w:p w:rsidR="004A3D60" w:rsidRPr="004E294F" w:rsidRDefault="004A3D60" w:rsidP="004E294F">
      <w:pPr>
        <w:tabs>
          <w:tab w:val="left" w:pos="1418"/>
          <w:tab w:val="left" w:pos="2856"/>
          <w:tab w:val="num" w:pos="3698"/>
        </w:tabs>
        <w:spacing w:after="0" w:line="240" w:lineRule="auto"/>
        <w:ind w:firstLine="709"/>
        <w:jc w:val="both"/>
        <w:rPr>
          <w:rFonts w:ascii="Times New Roman" w:hAnsi="Times New Roman"/>
          <w:sz w:val="28"/>
          <w:szCs w:val="28"/>
          <w:lang w:eastAsia="ru-RU"/>
        </w:rPr>
      </w:pPr>
      <w:r w:rsidRPr="004E294F">
        <w:rPr>
          <w:rFonts w:ascii="Times New Roman" w:hAnsi="Times New Roman"/>
          <w:sz w:val="28"/>
          <w:szCs w:val="28"/>
          <w:lang w:eastAsia="ru-RU"/>
        </w:rPr>
        <w:t>Срок исполнения административной процедуры - выдача заявителю Заключения и постановления администрации сельского поселения об утверждении данного Заключения – 5 календарных дней.</w:t>
      </w:r>
    </w:p>
    <w:p w:rsidR="004A3D60" w:rsidRPr="004E294F" w:rsidRDefault="004A3D60" w:rsidP="004E294F">
      <w:pPr>
        <w:tabs>
          <w:tab w:val="left" w:pos="2856"/>
        </w:tabs>
        <w:autoSpaceDE w:val="0"/>
        <w:autoSpaceDN w:val="0"/>
        <w:adjustRightInd w:val="0"/>
        <w:spacing w:after="0" w:line="240" w:lineRule="auto"/>
        <w:ind w:firstLine="540"/>
        <w:jc w:val="both"/>
        <w:outlineLvl w:val="1"/>
        <w:rPr>
          <w:rFonts w:ascii="Times New Roman" w:hAnsi="Times New Roman"/>
          <w:sz w:val="28"/>
          <w:szCs w:val="28"/>
          <w:lang w:eastAsia="ru-RU"/>
        </w:rPr>
      </w:pPr>
      <w:r w:rsidRPr="004E294F">
        <w:rPr>
          <w:rFonts w:ascii="Times New Roman" w:hAnsi="Times New Roman"/>
          <w:sz w:val="28"/>
          <w:szCs w:val="28"/>
          <w:lang w:eastAsia="ru-RU"/>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4A3D60" w:rsidRPr="004E294F" w:rsidRDefault="004A3D60" w:rsidP="004E294F">
      <w:pPr>
        <w:tabs>
          <w:tab w:val="left" w:pos="2856"/>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4E294F">
        <w:rPr>
          <w:rFonts w:ascii="Times New Roman" w:hAnsi="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A3D60" w:rsidRDefault="004A3D60" w:rsidP="004E294F">
      <w:pPr>
        <w:widowControl w:val="0"/>
        <w:autoSpaceDE w:val="0"/>
        <w:autoSpaceDN w:val="0"/>
        <w:adjustRightInd w:val="0"/>
        <w:spacing w:after="0" w:line="240" w:lineRule="auto"/>
        <w:ind w:firstLine="540"/>
        <w:jc w:val="both"/>
        <w:rPr>
          <w:rFonts w:ascii="Times New Roman" w:hAnsi="Times New Roman"/>
          <w:sz w:val="28"/>
          <w:szCs w:val="28"/>
        </w:rPr>
      </w:pPr>
      <w:r w:rsidRPr="004E294F">
        <w:rPr>
          <w:rFonts w:ascii="Times New Roman" w:hAnsi="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4A3D60" w:rsidRDefault="004A3D60" w:rsidP="00634661">
      <w:pPr>
        <w:widowControl w:val="0"/>
        <w:autoSpaceDE w:val="0"/>
        <w:autoSpaceDN w:val="0"/>
        <w:adjustRightInd w:val="0"/>
        <w:spacing w:after="0" w:line="240" w:lineRule="auto"/>
        <w:ind w:firstLine="540"/>
        <w:jc w:val="both"/>
        <w:rPr>
          <w:rFonts w:ascii="Times New Roman" w:hAnsi="Times New Roman"/>
          <w:sz w:val="28"/>
          <w:szCs w:val="28"/>
        </w:rPr>
      </w:pPr>
    </w:p>
    <w:p w:rsidR="004A3D60" w:rsidRPr="00C415AF" w:rsidRDefault="004A3D60" w:rsidP="0004201D">
      <w:pPr>
        <w:numPr>
          <w:ilvl w:val="1"/>
          <w:numId w:val="6"/>
        </w:numPr>
        <w:tabs>
          <w:tab w:val="left" w:pos="1440"/>
          <w:tab w:val="left" w:pos="1560"/>
        </w:tabs>
        <w:spacing w:after="0" w:line="240" w:lineRule="auto"/>
        <w:ind w:left="0" w:firstLine="709"/>
        <w:jc w:val="both"/>
        <w:rPr>
          <w:rFonts w:ascii="Times New Roman" w:hAnsi="Times New Roman"/>
          <w:b/>
          <w:sz w:val="28"/>
          <w:szCs w:val="28"/>
        </w:rPr>
      </w:pPr>
      <w:r w:rsidRPr="00C415AF">
        <w:rPr>
          <w:rFonts w:ascii="Times New Roman" w:hAnsi="Times New Roman"/>
          <w:b/>
          <w:sz w:val="28"/>
          <w:szCs w:val="28"/>
        </w:rPr>
        <w:t>Правовые основы для предоставления муниципальной услуги.</w:t>
      </w:r>
    </w:p>
    <w:p w:rsidR="004A3D60" w:rsidRDefault="004A3D60" w:rsidP="0004201D">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A3D60" w:rsidRPr="00CD1065" w:rsidRDefault="004A3D60" w:rsidP="00CD1065">
      <w:pPr>
        <w:widowControl w:val="0"/>
        <w:autoSpaceDE w:val="0"/>
        <w:autoSpaceDN w:val="0"/>
        <w:adjustRightInd w:val="0"/>
        <w:spacing w:after="0" w:line="240" w:lineRule="auto"/>
        <w:ind w:firstLine="540"/>
        <w:jc w:val="both"/>
        <w:rPr>
          <w:rFonts w:ascii="Times New Roman" w:hAnsi="Times New Roman"/>
          <w:sz w:val="28"/>
          <w:szCs w:val="28"/>
        </w:rPr>
      </w:pPr>
      <w:r w:rsidRPr="00CD1065">
        <w:rPr>
          <w:rFonts w:ascii="Times New Roman" w:hAnsi="Times New Roman"/>
          <w:sz w:val="28"/>
          <w:szCs w:val="28"/>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с:</w:t>
      </w:r>
    </w:p>
    <w:p w:rsidR="004A3D60" w:rsidRPr="00CD1065" w:rsidRDefault="004A3D60" w:rsidP="00CD1065">
      <w:pPr>
        <w:widowControl w:val="0"/>
        <w:autoSpaceDE w:val="0"/>
        <w:autoSpaceDN w:val="0"/>
        <w:adjustRightInd w:val="0"/>
        <w:spacing w:after="0" w:line="240" w:lineRule="auto"/>
        <w:ind w:firstLine="540"/>
        <w:jc w:val="both"/>
        <w:rPr>
          <w:rFonts w:ascii="Times New Roman" w:hAnsi="Times New Roman"/>
          <w:sz w:val="28"/>
          <w:szCs w:val="28"/>
        </w:rPr>
      </w:pPr>
      <w:r w:rsidRPr="00CD1065">
        <w:rPr>
          <w:rFonts w:ascii="Times New Roman" w:hAnsi="Times New Roman"/>
          <w:sz w:val="28"/>
          <w:szCs w:val="28"/>
        </w:rPr>
        <w:t xml:space="preserve">Жилищным </w:t>
      </w:r>
      <w:hyperlink r:id="rId8" w:history="1">
        <w:r w:rsidRPr="00CD1065">
          <w:rPr>
            <w:rFonts w:ascii="Times New Roman" w:hAnsi="Times New Roman"/>
            <w:sz w:val="28"/>
            <w:szCs w:val="28"/>
          </w:rPr>
          <w:t>кодексом</w:t>
        </w:r>
      </w:hyperlink>
      <w:r w:rsidRPr="00CD1065">
        <w:rPr>
          <w:rFonts w:ascii="Times New Roman" w:hAnsi="Times New Roman"/>
          <w:sz w:val="28"/>
          <w:szCs w:val="28"/>
        </w:rPr>
        <w:t xml:space="preserve"> Российской Федерации от 29.12.2004 N 188-ФЗ ("Собрание законодательства РФ", 03.01.2005, N 1 (часть 1), ст. 14; "Российская газета", N 1, 12.01.2005; "Парламентская газета", N 7-8, 15.01.2005);</w:t>
      </w:r>
    </w:p>
    <w:p w:rsidR="004A3D60" w:rsidRPr="00CD1065" w:rsidRDefault="004A3D60" w:rsidP="00CD1065">
      <w:pPr>
        <w:widowControl w:val="0"/>
        <w:autoSpaceDE w:val="0"/>
        <w:autoSpaceDN w:val="0"/>
        <w:adjustRightInd w:val="0"/>
        <w:spacing w:after="0" w:line="240" w:lineRule="auto"/>
        <w:ind w:firstLine="540"/>
        <w:jc w:val="both"/>
        <w:rPr>
          <w:rFonts w:ascii="Times New Roman" w:hAnsi="Times New Roman"/>
          <w:sz w:val="28"/>
          <w:szCs w:val="28"/>
        </w:rPr>
      </w:pPr>
      <w:r w:rsidRPr="00CD1065">
        <w:rPr>
          <w:rFonts w:ascii="Times New Roman" w:hAnsi="Times New Roman"/>
          <w:sz w:val="28"/>
          <w:szCs w:val="28"/>
        </w:rPr>
        <w:t xml:space="preserve">Федеральным </w:t>
      </w:r>
      <w:hyperlink r:id="rId9" w:history="1">
        <w:r w:rsidRPr="00CD1065">
          <w:rPr>
            <w:rFonts w:ascii="Times New Roman" w:hAnsi="Times New Roman"/>
            <w:sz w:val="28"/>
            <w:szCs w:val="28"/>
          </w:rPr>
          <w:t>законом</w:t>
        </w:r>
      </w:hyperlink>
      <w:r w:rsidRPr="00CD1065">
        <w:rPr>
          <w:rFonts w:ascii="Times New Roman" w:hAnsi="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4A3D60" w:rsidRPr="00CD1065" w:rsidRDefault="004A3D60" w:rsidP="00CD1065">
      <w:pPr>
        <w:widowControl w:val="0"/>
        <w:autoSpaceDE w:val="0"/>
        <w:autoSpaceDN w:val="0"/>
        <w:adjustRightInd w:val="0"/>
        <w:spacing w:after="0" w:line="240" w:lineRule="auto"/>
        <w:ind w:firstLine="540"/>
        <w:jc w:val="both"/>
        <w:rPr>
          <w:rFonts w:ascii="Times New Roman" w:hAnsi="Times New Roman"/>
          <w:sz w:val="28"/>
          <w:szCs w:val="28"/>
        </w:rPr>
      </w:pPr>
      <w:r w:rsidRPr="00CD1065">
        <w:rPr>
          <w:rFonts w:ascii="Times New Roman" w:hAnsi="Times New Roman"/>
          <w:sz w:val="28"/>
          <w:szCs w:val="28"/>
        </w:rPr>
        <w:t xml:space="preserve">Федеральным </w:t>
      </w:r>
      <w:hyperlink r:id="rId10" w:history="1">
        <w:r w:rsidRPr="00CD1065">
          <w:rPr>
            <w:rFonts w:ascii="Times New Roman" w:hAnsi="Times New Roman"/>
            <w:sz w:val="28"/>
            <w:szCs w:val="28"/>
          </w:rPr>
          <w:t>законом</w:t>
        </w:r>
      </w:hyperlink>
      <w:r w:rsidRPr="00CD1065">
        <w:rPr>
          <w:rFonts w:ascii="Times New Roman" w:hAnsi="Times New Roman"/>
          <w:sz w:val="28"/>
          <w:szCs w:val="28"/>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4A3D60" w:rsidRPr="00CD1065" w:rsidRDefault="004A3D60" w:rsidP="00CD1065">
      <w:pPr>
        <w:widowControl w:val="0"/>
        <w:autoSpaceDE w:val="0"/>
        <w:autoSpaceDN w:val="0"/>
        <w:adjustRightInd w:val="0"/>
        <w:spacing w:after="0" w:line="240" w:lineRule="auto"/>
        <w:ind w:firstLine="540"/>
        <w:jc w:val="both"/>
        <w:rPr>
          <w:rFonts w:ascii="Times New Roman" w:hAnsi="Times New Roman"/>
          <w:sz w:val="28"/>
          <w:szCs w:val="28"/>
        </w:rPr>
      </w:pPr>
      <w:hyperlink r:id="rId11" w:history="1">
        <w:r w:rsidRPr="00CD1065">
          <w:rPr>
            <w:rFonts w:ascii="Times New Roman" w:hAnsi="Times New Roman"/>
            <w:sz w:val="28"/>
            <w:szCs w:val="28"/>
          </w:rPr>
          <w:t>Постановлением</w:t>
        </w:r>
      </w:hyperlink>
      <w:r w:rsidRPr="00CD1065">
        <w:rPr>
          <w:rFonts w:ascii="Times New Roman" w:hAnsi="Times New Roman"/>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p>
    <w:p w:rsidR="004A3D60" w:rsidRPr="005A04BA" w:rsidRDefault="004A3D60" w:rsidP="005A04BA">
      <w:pPr>
        <w:spacing w:after="0" w:line="240" w:lineRule="auto"/>
        <w:ind w:firstLine="567"/>
        <w:jc w:val="both"/>
        <w:rPr>
          <w:rFonts w:ascii="Times New Roman" w:hAnsi="Times New Roman"/>
          <w:sz w:val="28"/>
          <w:szCs w:val="28"/>
          <w:lang w:eastAsia="ru-RU"/>
        </w:rPr>
      </w:pPr>
      <w:r w:rsidRPr="005A04BA">
        <w:rPr>
          <w:rFonts w:ascii="Times New Roman" w:hAnsi="Times New Roman"/>
          <w:sz w:val="28"/>
          <w:szCs w:val="28"/>
          <w:lang w:eastAsia="ru-RU"/>
        </w:rPr>
        <w:t xml:space="preserve">Постановлением </w:t>
      </w:r>
      <w:r>
        <w:rPr>
          <w:rFonts w:ascii="Times New Roman" w:hAnsi="Times New Roman"/>
          <w:sz w:val="28"/>
          <w:szCs w:val="28"/>
          <w:lang w:eastAsia="ru-RU"/>
        </w:rPr>
        <w:t>Калиновского</w:t>
      </w:r>
      <w:r w:rsidRPr="005A04BA">
        <w:rPr>
          <w:rFonts w:ascii="Times New Roman" w:hAnsi="Times New Roman"/>
          <w:sz w:val="28"/>
          <w:szCs w:val="28"/>
          <w:lang w:eastAsia="ru-RU"/>
        </w:rPr>
        <w:t xml:space="preserve"> сельского поселения Грибановского муниципального района Воронежской области  от </w:t>
      </w:r>
      <w:r>
        <w:rPr>
          <w:rFonts w:ascii="Times New Roman" w:hAnsi="Times New Roman"/>
          <w:sz w:val="28"/>
          <w:szCs w:val="28"/>
          <w:lang w:eastAsia="ru-RU"/>
        </w:rPr>
        <w:t>23.06.2015 года</w:t>
      </w:r>
      <w:r w:rsidRPr="005A04BA">
        <w:rPr>
          <w:rFonts w:ascii="Times New Roman" w:hAnsi="Times New Roman"/>
          <w:sz w:val="28"/>
          <w:szCs w:val="28"/>
          <w:lang w:eastAsia="ru-RU"/>
        </w:rPr>
        <w:t xml:space="preserve"> № </w:t>
      </w:r>
      <w:r>
        <w:rPr>
          <w:rFonts w:ascii="Times New Roman" w:hAnsi="Times New Roman"/>
          <w:sz w:val="28"/>
          <w:szCs w:val="28"/>
          <w:lang w:eastAsia="ru-RU"/>
        </w:rPr>
        <w:t>38</w:t>
      </w:r>
      <w:r w:rsidRPr="005A04BA">
        <w:rPr>
          <w:rFonts w:ascii="Times New Roman" w:hAnsi="Times New Roman"/>
          <w:sz w:val="28"/>
          <w:szCs w:val="28"/>
          <w:lang w:eastAsia="ru-RU"/>
        </w:rPr>
        <w:t xml:space="preserve"> «О     создании     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Pr>
          <w:rFonts w:ascii="Times New Roman" w:hAnsi="Times New Roman"/>
          <w:sz w:val="28"/>
          <w:szCs w:val="28"/>
          <w:lang w:eastAsia="ru-RU"/>
        </w:rPr>
        <w:t>Калиновского</w:t>
      </w:r>
      <w:r w:rsidRPr="005A04BA">
        <w:rPr>
          <w:rFonts w:ascii="Times New Roman" w:hAnsi="Times New Roman"/>
          <w:sz w:val="28"/>
          <w:szCs w:val="28"/>
          <w:lang w:eastAsia="ru-RU"/>
        </w:rPr>
        <w:t xml:space="preserve"> сельского поселения»;</w:t>
      </w:r>
    </w:p>
    <w:p w:rsidR="004A3D60" w:rsidRPr="00CD1065" w:rsidRDefault="004A3D60" w:rsidP="00CD1065">
      <w:pPr>
        <w:widowControl w:val="0"/>
        <w:autoSpaceDE w:val="0"/>
        <w:autoSpaceDN w:val="0"/>
        <w:adjustRightInd w:val="0"/>
        <w:spacing w:after="0" w:line="240" w:lineRule="auto"/>
        <w:ind w:firstLine="540"/>
        <w:jc w:val="both"/>
        <w:rPr>
          <w:rFonts w:ascii="Times New Roman" w:hAnsi="Times New Roman"/>
          <w:sz w:val="28"/>
          <w:szCs w:val="28"/>
        </w:rPr>
      </w:pPr>
      <w:r w:rsidRPr="00CD1065">
        <w:rPr>
          <w:rFonts w:ascii="Times New Roman" w:hAnsi="Times New Roman"/>
          <w:sz w:val="28"/>
          <w:szCs w:val="28"/>
        </w:rPr>
        <w:t>и другими правовыми актами.</w:t>
      </w:r>
    </w:p>
    <w:p w:rsidR="004A3D60" w:rsidRDefault="004A3D60" w:rsidP="0004201D">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4A3D60" w:rsidRPr="00C415AF" w:rsidRDefault="004A3D60" w:rsidP="0004201D">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C415AF">
        <w:rPr>
          <w:rFonts w:ascii="Times New Roman" w:hAnsi="Times New Roman"/>
          <w:sz w:val="28"/>
          <w:szCs w:val="28"/>
        </w:rPr>
        <w:t xml:space="preserve">2.6. </w:t>
      </w:r>
      <w:r w:rsidRPr="00C415AF">
        <w:rPr>
          <w:rFonts w:ascii="Times New Roman" w:hAnsi="Times New Roman"/>
          <w:b/>
          <w:sz w:val="28"/>
          <w:szCs w:val="28"/>
        </w:rPr>
        <w:t>Исчерпывающий перечень документов, необходимых для предоставления муниципальной услуги</w:t>
      </w:r>
    </w:p>
    <w:p w:rsidR="004A3D60" w:rsidRDefault="004A3D60" w:rsidP="0004201D">
      <w:pPr>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A3D60" w:rsidRPr="00292B9E" w:rsidRDefault="004A3D60" w:rsidP="00292B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92B9E">
        <w:rPr>
          <w:rFonts w:ascii="Times New Roman" w:hAnsi="Times New Roman"/>
          <w:sz w:val="28"/>
          <w:szCs w:val="28"/>
        </w:rPr>
        <w:t xml:space="preserve">Муниципальная услуга предоставляется на основании заявления, поступившего в </w:t>
      </w:r>
      <w:r>
        <w:rPr>
          <w:rFonts w:ascii="Times New Roman" w:hAnsi="Times New Roman"/>
          <w:sz w:val="28"/>
          <w:szCs w:val="28"/>
        </w:rPr>
        <w:t>администрацию</w:t>
      </w:r>
      <w:r w:rsidRPr="00292B9E">
        <w:rPr>
          <w:rFonts w:ascii="Times New Roman" w:hAnsi="Times New Roman"/>
          <w:sz w:val="28"/>
          <w:szCs w:val="28"/>
        </w:rPr>
        <w:t xml:space="preserve"> или в МФЦ.</w:t>
      </w:r>
    </w:p>
    <w:p w:rsidR="004A3D60" w:rsidRPr="00E971EC" w:rsidRDefault="004A3D60" w:rsidP="00E971EC">
      <w:pPr>
        <w:tabs>
          <w:tab w:val="left" w:pos="709"/>
        </w:tabs>
        <w:autoSpaceDE w:val="0"/>
        <w:autoSpaceDN w:val="0"/>
        <w:adjustRightInd w:val="0"/>
        <w:spacing w:after="0" w:line="240" w:lineRule="auto"/>
        <w:ind w:firstLine="720"/>
        <w:jc w:val="both"/>
        <w:rPr>
          <w:rFonts w:ascii="Times New Roman" w:hAnsi="Times New Roman"/>
          <w:sz w:val="28"/>
          <w:szCs w:val="28"/>
          <w:lang w:eastAsia="ru-RU"/>
        </w:rPr>
      </w:pPr>
      <w:r w:rsidRPr="00E971EC">
        <w:rPr>
          <w:rFonts w:ascii="Times New Roman" w:hAnsi="Times New Roman"/>
          <w:sz w:val="28"/>
          <w:szCs w:val="28"/>
          <w:lang w:eastAsia="ru-RU"/>
        </w:rPr>
        <w:t>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4A3D60" w:rsidRPr="00E971EC" w:rsidRDefault="004A3D60" w:rsidP="00E971EC">
      <w:pPr>
        <w:tabs>
          <w:tab w:val="left" w:pos="709"/>
        </w:tabs>
        <w:autoSpaceDE w:val="0"/>
        <w:autoSpaceDN w:val="0"/>
        <w:adjustRightInd w:val="0"/>
        <w:spacing w:after="0" w:line="240" w:lineRule="auto"/>
        <w:ind w:firstLine="720"/>
        <w:jc w:val="both"/>
        <w:rPr>
          <w:rFonts w:ascii="Times New Roman" w:hAnsi="Times New Roman"/>
          <w:sz w:val="28"/>
          <w:szCs w:val="28"/>
          <w:lang w:eastAsia="ru-RU"/>
        </w:rPr>
      </w:pPr>
      <w:r w:rsidRPr="00E971EC">
        <w:rPr>
          <w:rFonts w:ascii="Times New Roman" w:hAnsi="Times New Roman"/>
          <w:sz w:val="28"/>
          <w:szCs w:val="28"/>
          <w:lang w:eastAsia="ru-RU"/>
        </w:rPr>
        <w:t xml:space="preserve">Образцы заявлений приведены в приложениях № </w:t>
      </w:r>
      <w:r>
        <w:rPr>
          <w:rFonts w:ascii="Times New Roman" w:hAnsi="Times New Roman"/>
          <w:sz w:val="28"/>
          <w:szCs w:val="28"/>
          <w:lang w:eastAsia="ru-RU"/>
        </w:rPr>
        <w:t>2,3</w:t>
      </w:r>
      <w:r w:rsidRPr="00E971EC">
        <w:rPr>
          <w:rFonts w:ascii="Times New Roman" w:hAnsi="Times New Roman"/>
          <w:sz w:val="28"/>
          <w:szCs w:val="28"/>
          <w:lang w:eastAsia="ru-RU"/>
        </w:rPr>
        <w:t xml:space="preserve"> к настоящему Административному регламенту.</w:t>
      </w:r>
    </w:p>
    <w:p w:rsidR="004A3D60" w:rsidRPr="00E971EC" w:rsidRDefault="004A3D60" w:rsidP="00E971EC">
      <w:pPr>
        <w:tabs>
          <w:tab w:val="left" w:pos="709"/>
        </w:tabs>
        <w:autoSpaceDE w:val="0"/>
        <w:autoSpaceDN w:val="0"/>
        <w:adjustRightInd w:val="0"/>
        <w:spacing w:after="0" w:line="240" w:lineRule="auto"/>
        <w:ind w:firstLine="720"/>
        <w:jc w:val="both"/>
        <w:rPr>
          <w:rFonts w:ascii="Times New Roman" w:hAnsi="Times New Roman"/>
          <w:sz w:val="28"/>
          <w:szCs w:val="28"/>
          <w:lang w:eastAsia="ru-RU"/>
        </w:rPr>
      </w:pPr>
      <w:r w:rsidRPr="00E971EC">
        <w:rPr>
          <w:rFonts w:ascii="Times New Roman" w:hAnsi="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A3D60" w:rsidRPr="00E971EC" w:rsidRDefault="004A3D60" w:rsidP="00E971EC">
      <w:pPr>
        <w:tabs>
          <w:tab w:val="left" w:pos="567"/>
          <w:tab w:val="left" w:pos="709"/>
        </w:tabs>
        <w:autoSpaceDE w:val="0"/>
        <w:autoSpaceDN w:val="0"/>
        <w:adjustRightInd w:val="0"/>
        <w:spacing w:after="0" w:line="240" w:lineRule="auto"/>
        <w:ind w:firstLine="720"/>
        <w:outlineLvl w:val="1"/>
        <w:rPr>
          <w:rFonts w:ascii="Times New Roman" w:hAnsi="Times New Roman"/>
          <w:sz w:val="28"/>
          <w:szCs w:val="28"/>
          <w:lang w:eastAsia="ru-RU"/>
        </w:rPr>
      </w:pPr>
      <w:r w:rsidRPr="00E971EC">
        <w:rPr>
          <w:rFonts w:ascii="Times New Roman" w:hAnsi="Times New Roman"/>
          <w:sz w:val="28"/>
          <w:szCs w:val="28"/>
          <w:lang w:eastAsia="ru-RU"/>
        </w:rPr>
        <w:t>К заявлению прилагаются следующие документы:</w:t>
      </w:r>
    </w:p>
    <w:p w:rsidR="004A3D60" w:rsidRPr="00E971EC" w:rsidRDefault="004A3D60" w:rsidP="00E971EC">
      <w:pPr>
        <w:numPr>
          <w:ilvl w:val="0"/>
          <w:numId w:val="21"/>
        </w:numPr>
        <w:autoSpaceDE w:val="0"/>
        <w:autoSpaceDN w:val="0"/>
        <w:adjustRightInd w:val="0"/>
        <w:spacing w:after="0" w:line="240" w:lineRule="auto"/>
        <w:ind w:left="142" w:firstLine="284"/>
        <w:jc w:val="both"/>
        <w:rPr>
          <w:rFonts w:ascii="Times New Roman" w:hAnsi="Times New Roman"/>
          <w:sz w:val="28"/>
          <w:szCs w:val="28"/>
          <w:lang w:eastAsia="ru-RU"/>
        </w:rPr>
      </w:pPr>
      <w:r w:rsidRPr="00E971EC">
        <w:rPr>
          <w:rFonts w:ascii="Times New Roman" w:hAnsi="Times New Roman"/>
          <w:sz w:val="28"/>
          <w:szCs w:val="28"/>
          <w:lang w:eastAsia="ru-RU"/>
        </w:rPr>
        <w:t xml:space="preserve">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A3D60" w:rsidRPr="00E971EC" w:rsidRDefault="004A3D60" w:rsidP="00E971EC">
      <w:pPr>
        <w:numPr>
          <w:ilvl w:val="0"/>
          <w:numId w:val="21"/>
        </w:numPr>
        <w:autoSpaceDE w:val="0"/>
        <w:autoSpaceDN w:val="0"/>
        <w:adjustRightInd w:val="0"/>
        <w:spacing w:after="0" w:line="240" w:lineRule="auto"/>
        <w:ind w:left="142" w:firstLine="284"/>
        <w:jc w:val="both"/>
        <w:rPr>
          <w:rFonts w:ascii="Times New Roman" w:hAnsi="Times New Roman"/>
          <w:sz w:val="28"/>
          <w:szCs w:val="28"/>
          <w:lang w:eastAsia="ru-RU"/>
        </w:rPr>
      </w:pPr>
      <w:r w:rsidRPr="00E971EC">
        <w:rPr>
          <w:rFonts w:ascii="Times New Roman" w:hAnsi="Times New Roman"/>
          <w:sz w:val="28"/>
          <w:szCs w:val="28"/>
          <w:lang w:eastAsia="ru-RU"/>
        </w:rPr>
        <w:t>план жилого помещения с его техническим паспортом;</w:t>
      </w:r>
    </w:p>
    <w:p w:rsidR="004A3D60" w:rsidRPr="00E971EC" w:rsidRDefault="004A3D60" w:rsidP="00E971EC">
      <w:pPr>
        <w:numPr>
          <w:ilvl w:val="0"/>
          <w:numId w:val="21"/>
        </w:numPr>
        <w:autoSpaceDE w:val="0"/>
        <w:autoSpaceDN w:val="0"/>
        <w:adjustRightInd w:val="0"/>
        <w:spacing w:after="0" w:line="240" w:lineRule="auto"/>
        <w:ind w:left="0" w:firstLine="426"/>
        <w:jc w:val="both"/>
        <w:rPr>
          <w:rFonts w:ascii="Times New Roman" w:hAnsi="Times New Roman"/>
          <w:sz w:val="28"/>
          <w:szCs w:val="28"/>
          <w:lang w:eastAsia="ru-RU"/>
        </w:rPr>
      </w:pPr>
      <w:r w:rsidRPr="00E971EC">
        <w:rPr>
          <w:rFonts w:ascii="Times New Roman" w:hAnsi="Times New Roman"/>
          <w:sz w:val="28"/>
          <w:szCs w:val="28"/>
          <w:lang w:eastAsia="ru-RU"/>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A3D60" w:rsidRPr="00E971EC" w:rsidRDefault="004A3D60" w:rsidP="00E971EC">
      <w:pPr>
        <w:numPr>
          <w:ilvl w:val="0"/>
          <w:numId w:val="21"/>
        </w:numPr>
        <w:autoSpaceDE w:val="0"/>
        <w:autoSpaceDN w:val="0"/>
        <w:adjustRightInd w:val="0"/>
        <w:spacing w:after="0" w:line="240" w:lineRule="auto"/>
        <w:ind w:left="0" w:firstLine="426"/>
        <w:jc w:val="both"/>
        <w:rPr>
          <w:rFonts w:ascii="Times New Roman" w:hAnsi="Times New Roman"/>
          <w:sz w:val="28"/>
          <w:szCs w:val="28"/>
          <w:lang w:eastAsia="ru-RU"/>
        </w:rPr>
      </w:pPr>
      <w:r w:rsidRPr="00E971EC">
        <w:rPr>
          <w:rFonts w:ascii="Times New Roman" w:hAnsi="Times New Roman"/>
          <w:sz w:val="28"/>
          <w:szCs w:val="28"/>
          <w:lang w:eastAsia="ru-RU"/>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E971EC">
          <w:rPr>
            <w:rFonts w:ascii="Times New Roman" w:hAnsi="Times New Roman"/>
            <w:sz w:val="28"/>
            <w:szCs w:val="28"/>
            <w:lang w:eastAsia="ru-RU"/>
          </w:rPr>
          <w:t>абзацем третьим пункта 44</w:t>
        </w:r>
      </w:hyperlink>
      <w:r w:rsidRPr="00E971EC">
        <w:rPr>
          <w:rFonts w:ascii="Times New Roman" w:hAnsi="Times New Roman"/>
          <w:sz w:val="28"/>
          <w:szCs w:val="2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вышеуказанном Положении требованиям;</w:t>
      </w:r>
    </w:p>
    <w:p w:rsidR="004A3D60" w:rsidRPr="00E971EC" w:rsidRDefault="004A3D60" w:rsidP="00E971EC">
      <w:pPr>
        <w:numPr>
          <w:ilvl w:val="0"/>
          <w:numId w:val="21"/>
        </w:numPr>
        <w:autoSpaceDE w:val="0"/>
        <w:autoSpaceDN w:val="0"/>
        <w:adjustRightInd w:val="0"/>
        <w:spacing w:after="0" w:line="240" w:lineRule="auto"/>
        <w:ind w:left="0" w:firstLine="426"/>
        <w:jc w:val="both"/>
        <w:rPr>
          <w:rFonts w:ascii="Times New Roman" w:hAnsi="Times New Roman"/>
          <w:sz w:val="28"/>
          <w:szCs w:val="28"/>
          <w:lang w:eastAsia="ru-RU"/>
        </w:rPr>
      </w:pPr>
      <w:r w:rsidRPr="00E971EC">
        <w:rPr>
          <w:rFonts w:ascii="Times New Roman" w:hAnsi="Times New Roman"/>
          <w:sz w:val="28"/>
          <w:szCs w:val="28"/>
          <w:lang w:eastAsia="ru-RU"/>
        </w:rPr>
        <w:t xml:space="preserve"> заявления, письма, жалобы граждан на неудовлетворительные условия проживания - по усмотрению заявителя.</w:t>
      </w:r>
    </w:p>
    <w:p w:rsidR="004A3D60" w:rsidRPr="00E971EC" w:rsidRDefault="004A3D60" w:rsidP="00E971EC">
      <w:pPr>
        <w:autoSpaceDE w:val="0"/>
        <w:autoSpaceDN w:val="0"/>
        <w:adjustRightInd w:val="0"/>
        <w:spacing w:after="0" w:line="240" w:lineRule="auto"/>
        <w:ind w:firstLine="426"/>
        <w:jc w:val="both"/>
        <w:rPr>
          <w:rFonts w:ascii="Times New Roman" w:hAnsi="Times New Roman"/>
          <w:sz w:val="28"/>
          <w:szCs w:val="28"/>
          <w:lang w:eastAsia="ru-RU"/>
        </w:rPr>
      </w:pPr>
      <w:r w:rsidRPr="00E971EC">
        <w:rPr>
          <w:rFonts w:ascii="Times New Roman" w:hAnsi="Times New Roman"/>
          <w:sz w:val="28"/>
          <w:szCs w:val="28"/>
          <w:lang w:eastAsia="ru-RU"/>
        </w:rPr>
        <w:t>Копии документов, не заверенные надлежащим образом, представляются заявителем с предъявлением оригиналов.</w:t>
      </w:r>
    </w:p>
    <w:p w:rsidR="004A3D60" w:rsidRPr="00E971EC" w:rsidRDefault="004A3D60" w:rsidP="00E971EC">
      <w:pPr>
        <w:tabs>
          <w:tab w:val="left" w:pos="709"/>
        </w:tabs>
        <w:autoSpaceDE w:val="0"/>
        <w:autoSpaceDN w:val="0"/>
        <w:adjustRightInd w:val="0"/>
        <w:spacing w:after="0" w:line="240" w:lineRule="auto"/>
        <w:ind w:firstLine="709"/>
        <w:outlineLvl w:val="1"/>
        <w:rPr>
          <w:rFonts w:ascii="Times New Roman" w:hAnsi="Times New Roman"/>
          <w:sz w:val="28"/>
          <w:szCs w:val="28"/>
          <w:lang w:eastAsia="ru-RU"/>
        </w:rPr>
      </w:pPr>
      <w:r w:rsidRPr="00E971EC">
        <w:rPr>
          <w:rFonts w:ascii="Times New Roman" w:hAnsi="Times New Roman"/>
          <w:sz w:val="28"/>
          <w:szCs w:val="28"/>
          <w:lang w:eastAsia="ru-RU"/>
        </w:rPr>
        <w:t>Заявление на бумажном носителе представляется:</w:t>
      </w:r>
    </w:p>
    <w:p w:rsidR="004A3D60" w:rsidRPr="00E971EC" w:rsidRDefault="004A3D60" w:rsidP="00E971EC">
      <w:pPr>
        <w:numPr>
          <w:ilvl w:val="2"/>
          <w:numId w:val="22"/>
        </w:numPr>
        <w:tabs>
          <w:tab w:val="num" w:pos="0"/>
          <w:tab w:val="left" w:pos="1276"/>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971EC">
        <w:rPr>
          <w:rFonts w:ascii="Times New Roman" w:hAnsi="Times New Roman"/>
          <w:sz w:val="28"/>
          <w:szCs w:val="28"/>
          <w:lang w:eastAsia="ru-RU"/>
        </w:rPr>
        <w:t>посредством почтового отправления;</w:t>
      </w:r>
    </w:p>
    <w:p w:rsidR="004A3D60" w:rsidRPr="00E971EC" w:rsidRDefault="004A3D60" w:rsidP="00E971EC">
      <w:pPr>
        <w:numPr>
          <w:ilvl w:val="2"/>
          <w:numId w:val="22"/>
        </w:numPr>
        <w:tabs>
          <w:tab w:val="num" w:pos="0"/>
          <w:tab w:val="left" w:pos="1276"/>
        </w:tabs>
        <w:autoSpaceDE w:val="0"/>
        <w:autoSpaceDN w:val="0"/>
        <w:adjustRightInd w:val="0"/>
        <w:spacing w:after="0" w:line="240" w:lineRule="auto"/>
        <w:ind w:left="0" w:firstLine="660"/>
        <w:jc w:val="both"/>
        <w:outlineLvl w:val="1"/>
        <w:rPr>
          <w:rFonts w:ascii="Times New Roman" w:hAnsi="Times New Roman"/>
          <w:sz w:val="28"/>
          <w:szCs w:val="28"/>
          <w:lang w:eastAsia="ru-RU"/>
        </w:rPr>
      </w:pPr>
      <w:r w:rsidRPr="00E971EC">
        <w:rPr>
          <w:rFonts w:ascii="Times New Roman" w:hAnsi="Times New Roman"/>
          <w:sz w:val="28"/>
          <w:szCs w:val="28"/>
          <w:lang w:eastAsia="ru-RU"/>
        </w:rPr>
        <w:t>при личном обращении заявителя»</w:t>
      </w:r>
    </w:p>
    <w:p w:rsidR="004A3D60" w:rsidRPr="00292B9E" w:rsidRDefault="004A3D60" w:rsidP="00292B9E">
      <w:pPr>
        <w:widowControl w:val="0"/>
        <w:autoSpaceDE w:val="0"/>
        <w:autoSpaceDN w:val="0"/>
        <w:adjustRightInd w:val="0"/>
        <w:spacing w:after="0" w:line="240" w:lineRule="auto"/>
        <w:ind w:firstLine="540"/>
        <w:jc w:val="both"/>
        <w:rPr>
          <w:rFonts w:ascii="Times New Roman" w:hAnsi="Times New Roman"/>
          <w:sz w:val="28"/>
          <w:szCs w:val="28"/>
        </w:rPr>
      </w:pPr>
      <w:r w:rsidRPr="00292B9E">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 государственных и муниципальных услуг Воронежской области или посредством многофункционального центра предоставления государственных и муниципальных услуг.</w:t>
      </w:r>
    </w:p>
    <w:p w:rsidR="004A3D60" w:rsidRPr="00292B9E" w:rsidRDefault="004A3D60" w:rsidP="00292B9E">
      <w:pPr>
        <w:widowControl w:val="0"/>
        <w:autoSpaceDE w:val="0"/>
        <w:autoSpaceDN w:val="0"/>
        <w:adjustRightInd w:val="0"/>
        <w:spacing w:after="0" w:line="240" w:lineRule="auto"/>
        <w:ind w:firstLine="540"/>
        <w:jc w:val="both"/>
        <w:rPr>
          <w:rFonts w:ascii="Times New Roman" w:hAnsi="Times New Roman"/>
          <w:sz w:val="28"/>
          <w:szCs w:val="28"/>
        </w:rPr>
      </w:pPr>
      <w:r w:rsidRPr="00292B9E">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A3D60" w:rsidRDefault="004A3D60" w:rsidP="0004201D">
      <w:pPr>
        <w:autoSpaceDE w:val="0"/>
        <w:autoSpaceDN w:val="0"/>
        <w:adjustRightInd w:val="0"/>
        <w:spacing w:after="0" w:line="240" w:lineRule="auto"/>
        <w:ind w:firstLine="709"/>
        <w:contextualSpacing/>
        <w:jc w:val="both"/>
        <w:rPr>
          <w:rFonts w:ascii="Times New Roman" w:hAnsi="Times New Roman"/>
          <w:sz w:val="28"/>
          <w:szCs w:val="28"/>
        </w:rPr>
      </w:pPr>
    </w:p>
    <w:p w:rsidR="004A3D60" w:rsidRPr="00C415AF" w:rsidRDefault="004A3D60" w:rsidP="0004201D">
      <w:pPr>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A3D60" w:rsidRPr="00F74A33" w:rsidRDefault="004A3D60" w:rsidP="00F74A33">
      <w:pPr>
        <w:spacing w:after="0" w:line="240" w:lineRule="auto"/>
        <w:jc w:val="both"/>
        <w:rPr>
          <w:rFonts w:ascii="Times New Roman" w:hAnsi="Times New Roman"/>
          <w:sz w:val="28"/>
          <w:szCs w:val="28"/>
          <w:lang w:eastAsia="ru-RU"/>
        </w:rPr>
      </w:pPr>
      <w:r w:rsidRPr="00F74A33">
        <w:rPr>
          <w:rFonts w:ascii="Times New Roman" w:hAnsi="Times New Roman"/>
          <w:sz w:val="28"/>
          <w:szCs w:val="28"/>
          <w:lang w:eastAsia="ru-RU"/>
        </w:rPr>
        <w:t xml:space="preserve">        - выписка из Единого государственного реестра прав на недвижимое имущество и сделок с ним запрашивается в Управлении Федеральной службы государственной регистрации, кадастра и картографии по Воронежской области;</w:t>
      </w:r>
    </w:p>
    <w:p w:rsidR="004A3D60" w:rsidRPr="00F74A33" w:rsidRDefault="004A3D60" w:rsidP="00F74A33">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74A33">
        <w:rPr>
          <w:rFonts w:ascii="Times New Roman" w:hAnsi="Times New Roman"/>
          <w:sz w:val="28"/>
          <w:szCs w:val="28"/>
          <w:lang w:eastAsia="ru-RU"/>
        </w:rPr>
        <w:t>Заявитель вправе представить указанный документ самостоятельно. Непредставление заявителем указанного документа не является основанием для отказа заявителю в предоставлении услуги.</w:t>
      </w:r>
    </w:p>
    <w:p w:rsidR="004A3D60" w:rsidRPr="00C415AF" w:rsidRDefault="004A3D60" w:rsidP="0004201D">
      <w:pPr>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Запрещается требовать от заявителя:</w:t>
      </w:r>
    </w:p>
    <w:p w:rsidR="004A3D60" w:rsidRPr="00C415AF" w:rsidRDefault="004A3D60" w:rsidP="0004201D">
      <w:pPr>
        <w:pStyle w:val="ConsPlusNormal"/>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3D60" w:rsidRPr="00C415AF" w:rsidRDefault="004A3D60" w:rsidP="0004201D">
      <w:pPr>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_________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3D60" w:rsidRPr="00D00080" w:rsidRDefault="004A3D60" w:rsidP="00D00080">
      <w:pPr>
        <w:rPr>
          <w:rFonts w:ascii="Times New Roman" w:hAnsi="Times New Roman"/>
          <w:sz w:val="28"/>
          <w:szCs w:val="28"/>
        </w:rPr>
      </w:pPr>
      <w:r>
        <w:rPr>
          <w:rFonts w:ascii="Times New Roman" w:hAnsi="Times New Roman"/>
          <w:sz w:val="28"/>
          <w:szCs w:val="28"/>
        </w:rPr>
        <w:t xml:space="preserve">       </w:t>
      </w:r>
      <w:r w:rsidRPr="00D00080">
        <w:rPr>
          <w:rFonts w:ascii="Times New Roman" w:hAnsi="Times New Roman"/>
          <w:sz w:val="28"/>
          <w:szCs w:val="28"/>
        </w:rPr>
        <w:t>- план жилого помещения с его техническим паспортом.</w:t>
      </w:r>
    </w:p>
    <w:p w:rsidR="004A3D60" w:rsidRPr="00C415AF" w:rsidRDefault="004A3D60"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b/>
          <w:sz w:val="28"/>
          <w:szCs w:val="28"/>
        </w:rPr>
      </w:pPr>
      <w:r w:rsidRPr="00C415AF">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A3D60" w:rsidRPr="005E6B3F" w:rsidRDefault="004A3D60" w:rsidP="005E6B3F">
      <w:pPr>
        <w:widowControl w:val="0"/>
        <w:autoSpaceDE w:val="0"/>
        <w:autoSpaceDN w:val="0"/>
        <w:adjustRightInd w:val="0"/>
        <w:spacing w:after="0" w:line="240" w:lineRule="auto"/>
        <w:jc w:val="both"/>
        <w:rPr>
          <w:rFonts w:ascii="Times New Roman" w:hAnsi="Times New Roman"/>
          <w:sz w:val="28"/>
          <w:szCs w:val="28"/>
        </w:rPr>
      </w:pPr>
      <w:r w:rsidRPr="005E6B3F">
        <w:rPr>
          <w:rFonts w:ascii="Times New Roman" w:hAnsi="Times New Roman"/>
          <w:sz w:val="28"/>
          <w:szCs w:val="28"/>
        </w:rPr>
        <w:t xml:space="preserve">       Основанием для отказа в приеме документов, необходимых для предоставления муниципальной услуги, является:</w:t>
      </w:r>
    </w:p>
    <w:p w:rsidR="004A3D60" w:rsidRPr="005E6B3F" w:rsidRDefault="004A3D60" w:rsidP="005E6B3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E6B3F">
        <w:rPr>
          <w:rFonts w:ascii="Times New Roman" w:hAnsi="Times New Roman"/>
          <w:sz w:val="28"/>
          <w:szCs w:val="28"/>
        </w:rPr>
        <w:t>- представление заявителем документов, содержащих противоречивые сведения;</w:t>
      </w:r>
    </w:p>
    <w:p w:rsidR="004A3D60" w:rsidRPr="005E6B3F" w:rsidRDefault="004A3D60" w:rsidP="005E6B3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E6B3F">
        <w:rPr>
          <w:rFonts w:ascii="Times New Roman" w:hAnsi="Times New Roman"/>
          <w:sz w:val="28"/>
          <w:szCs w:val="28"/>
        </w:rPr>
        <w:t>- заявление подано лицом, не уполномоченным совершать такого рода действия.</w:t>
      </w:r>
    </w:p>
    <w:p w:rsidR="004A3D60" w:rsidRDefault="004A3D60" w:rsidP="0004201D">
      <w:pPr>
        <w:pStyle w:val="ListParagraph"/>
        <w:numPr>
          <w:ilvl w:val="1"/>
          <w:numId w:val="9"/>
        </w:numPr>
        <w:tabs>
          <w:tab w:val="left" w:pos="1440"/>
          <w:tab w:val="left" w:pos="1560"/>
        </w:tabs>
        <w:spacing w:after="0" w:line="240" w:lineRule="auto"/>
        <w:ind w:left="0" w:firstLine="709"/>
        <w:jc w:val="both"/>
        <w:rPr>
          <w:rFonts w:ascii="Times New Roman" w:hAnsi="Times New Roman"/>
          <w:b/>
          <w:sz w:val="28"/>
          <w:szCs w:val="28"/>
        </w:rPr>
      </w:pPr>
      <w:r w:rsidRPr="00C415AF">
        <w:rPr>
          <w:rFonts w:ascii="Times New Roman" w:hAnsi="Times New Roman"/>
          <w:b/>
          <w:sz w:val="28"/>
          <w:szCs w:val="28"/>
        </w:rPr>
        <w:t>Исчерпывающий перечень оснований для отказа в предоставлении муниципальной услуги.</w:t>
      </w:r>
    </w:p>
    <w:p w:rsidR="004A3D60" w:rsidRDefault="004A3D60" w:rsidP="003B3A01">
      <w:pPr>
        <w:tabs>
          <w:tab w:val="left" w:pos="1440"/>
          <w:tab w:val="left" w:pos="1560"/>
        </w:tabs>
        <w:spacing w:after="0" w:line="240" w:lineRule="auto"/>
        <w:jc w:val="both"/>
        <w:rPr>
          <w:rFonts w:ascii="Times New Roman" w:hAnsi="Times New Roman"/>
          <w:b/>
          <w:sz w:val="28"/>
          <w:szCs w:val="28"/>
        </w:rPr>
      </w:pPr>
    </w:p>
    <w:p w:rsidR="004A3D60" w:rsidRPr="003B3A01" w:rsidRDefault="004A3D60" w:rsidP="003B3A01">
      <w:pPr>
        <w:tabs>
          <w:tab w:val="left" w:pos="709"/>
          <w:tab w:val="left" w:pos="1418"/>
        </w:tabs>
        <w:autoSpaceDE w:val="0"/>
        <w:autoSpaceDN w:val="0"/>
        <w:adjustRightInd w:val="0"/>
        <w:spacing w:after="0" w:line="240" w:lineRule="auto"/>
        <w:ind w:firstLine="567"/>
        <w:jc w:val="both"/>
        <w:outlineLvl w:val="1"/>
        <w:rPr>
          <w:rFonts w:ascii="Times New Roman" w:hAnsi="Times New Roman"/>
          <w:sz w:val="28"/>
          <w:szCs w:val="28"/>
          <w:lang w:eastAsia="ru-RU"/>
        </w:rPr>
      </w:pPr>
      <w:r w:rsidRPr="003B3A01">
        <w:rPr>
          <w:rFonts w:ascii="Times New Roman" w:hAnsi="Times New Roman"/>
          <w:sz w:val="28"/>
          <w:szCs w:val="28"/>
          <w:lang w:eastAsia="ru-RU"/>
        </w:rPr>
        <w:t>Основанием для отказа в предоставлении муниципальной услуги являются:</w:t>
      </w:r>
    </w:p>
    <w:p w:rsidR="004A3D60" w:rsidRPr="003B3A01" w:rsidRDefault="004A3D60" w:rsidP="003B3A01">
      <w:pPr>
        <w:numPr>
          <w:ilvl w:val="1"/>
          <w:numId w:val="23"/>
        </w:numPr>
        <w:tabs>
          <w:tab w:val="num" w:pos="0"/>
          <w:tab w:val="left" w:pos="1418"/>
        </w:tabs>
        <w:autoSpaceDE w:val="0"/>
        <w:autoSpaceDN w:val="0"/>
        <w:adjustRightInd w:val="0"/>
        <w:spacing w:after="0" w:line="240" w:lineRule="auto"/>
        <w:ind w:left="0" w:firstLine="720"/>
        <w:jc w:val="both"/>
        <w:outlineLvl w:val="1"/>
        <w:rPr>
          <w:rFonts w:ascii="Times New Roman" w:hAnsi="Times New Roman"/>
          <w:sz w:val="28"/>
          <w:szCs w:val="28"/>
          <w:lang w:eastAsia="ru-RU"/>
        </w:rPr>
      </w:pPr>
      <w:r w:rsidRPr="003B3A01">
        <w:rPr>
          <w:rFonts w:ascii="Times New Roman" w:hAnsi="Times New Roman"/>
          <w:sz w:val="28"/>
          <w:szCs w:val="28"/>
          <w:lang w:eastAsia="ru-RU"/>
        </w:rPr>
        <w:t xml:space="preserve">непредставление указанных в </w:t>
      </w:r>
      <w:hyperlink r:id="rId13" w:history="1">
        <w:r w:rsidRPr="003B3A01">
          <w:rPr>
            <w:rFonts w:ascii="Times New Roman" w:hAnsi="Times New Roman"/>
            <w:sz w:val="28"/>
            <w:szCs w:val="28"/>
            <w:lang w:eastAsia="ru-RU"/>
          </w:rPr>
          <w:t>п. 2.6.1</w:t>
        </w:r>
      </w:hyperlink>
      <w:r w:rsidRPr="003B3A01">
        <w:rPr>
          <w:rFonts w:ascii="Times New Roman" w:hAnsi="Times New Roman"/>
          <w:sz w:val="28"/>
          <w:szCs w:val="28"/>
          <w:lang w:eastAsia="ru-RU"/>
        </w:rPr>
        <w:t xml:space="preserve"> настоящего Административного регламента документов.</w:t>
      </w:r>
    </w:p>
    <w:p w:rsidR="004A3D60" w:rsidRPr="003B3A01" w:rsidRDefault="004A3D60" w:rsidP="003B3A01">
      <w:pPr>
        <w:tabs>
          <w:tab w:val="left" w:pos="1440"/>
          <w:tab w:val="left" w:pos="1560"/>
        </w:tabs>
        <w:spacing w:after="0" w:line="240" w:lineRule="auto"/>
        <w:jc w:val="both"/>
        <w:rPr>
          <w:rFonts w:ascii="Times New Roman" w:hAnsi="Times New Roman"/>
          <w:b/>
          <w:sz w:val="28"/>
          <w:szCs w:val="28"/>
        </w:rPr>
      </w:pPr>
    </w:p>
    <w:p w:rsidR="004A3D60" w:rsidRPr="00C415AF" w:rsidRDefault="004A3D60" w:rsidP="0004201D">
      <w:pPr>
        <w:pStyle w:val="ListParagraph"/>
        <w:numPr>
          <w:ilvl w:val="1"/>
          <w:numId w:val="9"/>
        </w:numPr>
        <w:tabs>
          <w:tab w:val="num" w:pos="0"/>
          <w:tab w:val="left" w:pos="1440"/>
          <w:tab w:val="left" w:pos="1560"/>
        </w:tabs>
        <w:spacing w:after="0" w:line="240" w:lineRule="auto"/>
        <w:ind w:left="0" w:firstLine="709"/>
        <w:jc w:val="both"/>
        <w:rPr>
          <w:rFonts w:ascii="Times New Roman" w:hAnsi="Times New Roman"/>
          <w:b/>
          <w:sz w:val="28"/>
          <w:szCs w:val="28"/>
        </w:rPr>
      </w:pPr>
      <w:r w:rsidRPr="00C415AF">
        <w:rPr>
          <w:rFonts w:ascii="Times New Roman" w:hAnsi="Times New Roman"/>
          <w:b/>
          <w:sz w:val="28"/>
          <w:szCs w:val="28"/>
        </w:rPr>
        <w:t>Размер платы, взимаемой с заявителя при предоставлении муниципальной услуги.</w:t>
      </w:r>
    </w:p>
    <w:p w:rsidR="004A3D60" w:rsidRPr="00C415AF" w:rsidRDefault="004A3D60" w:rsidP="0004201D">
      <w:pPr>
        <w:tabs>
          <w:tab w:val="num" w:pos="0"/>
          <w:tab w:val="num" w:pos="792"/>
          <w:tab w:val="left" w:pos="1440"/>
          <w:tab w:val="left" w:pos="1560"/>
        </w:tabs>
        <w:spacing w:after="0" w:line="240" w:lineRule="auto"/>
        <w:ind w:firstLine="709"/>
        <w:jc w:val="both"/>
        <w:rPr>
          <w:rFonts w:ascii="Times New Roman" w:hAnsi="Times New Roman"/>
          <w:sz w:val="28"/>
          <w:szCs w:val="28"/>
        </w:rPr>
      </w:pPr>
      <w:r w:rsidRPr="00C415AF">
        <w:rPr>
          <w:rFonts w:ascii="Times New Roman" w:hAnsi="Times New Roman"/>
          <w:sz w:val="28"/>
          <w:szCs w:val="28"/>
        </w:rPr>
        <w:t xml:space="preserve">Муниципальная услуга предоставляется на безвозмездной основе. </w:t>
      </w:r>
    </w:p>
    <w:p w:rsidR="004A3D60" w:rsidRPr="00C415AF" w:rsidRDefault="004A3D60" w:rsidP="0004201D">
      <w:pPr>
        <w:pStyle w:val="ListParagraph"/>
        <w:numPr>
          <w:ilvl w:val="1"/>
          <w:numId w:val="9"/>
        </w:numPr>
        <w:tabs>
          <w:tab w:val="num" w:pos="0"/>
          <w:tab w:val="left" w:pos="1440"/>
          <w:tab w:val="left" w:pos="1560"/>
        </w:tabs>
        <w:spacing w:after="0" w:line="240" w:lineRule="auto"/>
        <w:ind w:left="0" w:firstLine="709"/>
        <w:jc w:val="both"/>
        <w:rPr>
          <w:rFonts w:ascii="Times New Roman" w:hAnsi="Times New Roman"/>
          <w:b/>
          <w:sz w:val="28"/>
          <w:szCs w:val="28"/>
        </w:rPr>
      </w:pPr>
      <w:r w:rsidRPr="00C415AF">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3D60" w:rsidRPr="00C415AF" w:rsidRDefault="004A3D60" w:rsidP="0004201D">
      <w:pPr>
        <w:tabs>
          <w:tab w:val="num" w:pos="0"/>
        </w:tabs>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A3D60" w:rsidRPr="00C415AF" w:rsidRDefault="004A3D60" w:rsidP="0004201D">
      <w:pPr>
        <w:tabs>
          <w:tab w:val="num" w:pos="0"/>
        </w:tabs>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A3D60" w:rsidRPr="00C415AF" w:rsidRDefault="004A3D60" w:rsidP="0004201D">
      <w:pPr>
        <w:numPr>
          <w:ilvl w:val="1"/>
          <w:numId w:val="9"/>
        </w:numPr>
        <w:tabs>
          <w:tab w:val="num" w:pos="1155"/>
          <w:tab w:val="left" w:pos="1560"/>
        </w:tabs>
        <w:spacing w:after="0" w:line="240" w:lineRule="auto"/>
        <w:ind w:left="0" w:firstLine="709"/>
        <w:contextualSpacing/>
        <w:jc w:val="both"/>
        <w:rPr>
          <w:rFonts w:ascii="Times New Roman" w:hAnsi="Times New Roman"/>
          <w:b/>
          <w:sz w:val="28"/>
          <w:szCs w:val="28"/>
        </w:rPr>
      </w:pPr>
      <w:r w:rsidRPr="00C415AF">
        <w:rPr>
          <w:rFonts w:ascii="Times New Roman" w:hAnsi="Times New Roman"/>
          <w:b/>
          <w:sz w:val="28"/>
          <w:szCs w:val="28"/>
        </w:rPr>
        <w:t>Срок регистрации запроса заявителя о предоставлении муниципальной услуги.</w:t>
      </w:r>
    </w:p>
    <w:p w:rsidR="004A3D60" w:rsidRPr="00C415AF" w:rsidRDefault="004A3D60" w:rsidP="0004201D">
      <w:pPr>
        <w:tabs>
          <w:tab w:val="num" w:pos="1155"/>
          <w:tab w:val="left" w:pos="1560"/>
        </w:tabs>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A3D60" w:rsidRPr="00C415AF" w:rsidRDefault="004A3D60" w:rsidP="0004201D">
      <w:pPr>
        <w:numPr>
          <w:ilvl w:val="1"/>
          <w:numId w:val="9"/>
        </w:numPr>
        <w:tabs>
          <w:tab w:val="num" w:pos="1155"/>
          <w:tab w:val="left" w:pos="1560"/>
        </w:tabs>
        <w:spacing w:after="0" w:line="240" w:lineRule="auto"/>
        <w:ind w:left="0" w:firstLine="709"/>
        <w:jc w:val="both"/>
        <w:rPr>
          <w:rFonts w:ascii="Times New Roman" w:hAnsi="Times New Roman"/>
          <w:b/>
          <w:sz w:val="28"/>
          <w:szCs w:val="28"/>
        </w:rPr>
      </w:pPr>
      <w:r w:rsidRPr="00C415AF">
        <w:rPr>
          <w:rFonts w:ascii="Times New Roman" w:hAnsi="Times New Roman"/>
          <w:b/>
          <w:sz w:val="28"/>
          <w:szCs w:val="28"/>
        </w:rPr>
        <w:t>Требования к помещениям, в которых предоставляется муниципальная услуга.</w:t>
      </w:r>
    </w:p>
    <w:p w:rsidR="004A3D60" w:rsidRPr="00C415AF" w:rsidRDefault="004A3D60" w:rsidP="0004201D">
      <w:pPr>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C415AF">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A3D60" w:rsidRPr="00C415AF" w:rsidRDefault="004A3D60" w:rsidP="0004201D">
      <w:pPr>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C415AF">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Доступ заявителей к парковочным местам является бесплатным.</w:t>
      </w:r>
    </w:p>
    <w:p w:rsidR="004A3D60" w:rsidRPr="00C415AF" w:rsidRDefault="004A3D60" w:rsidP="0004201D">
      <w:pPr>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C415AF">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A3D60" w:rsidRPr="00C415AF" w:rsidRDefault="004A3D60" w:rsidP="0004201D">
      <w:pPr>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C415AF">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 информационными стендами, на которых размещается визуальная и текстовая информация;</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 стульями и столами для оформления документов.</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К информационным стендам должна быть обеспечена возможность свободного доступа граждан.</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 режим работы органов, предоставляющих муниципальную услугу;</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 графики личного приема граждан уполномоченными должностными лицами;</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 образцы оформления документов.</w:t>
      </w:r>
    </w:p>
    <w:p w:rsidR="004A3D60" w:rsidRPr="00C415AF" w:rsidRDefault="004A3D60" w:rsidP="0004201D">
      <w:pPr>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C415AF">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A3D60" w:rsidRPr="00C415AF" w:rsidRDefault="004A3D60" w:rsidP="0004201D">
      <w:pPr>
        <w:numPr>
          <w:ilvl w:val="1"/>
          <w:numId w:val="9"/>
        </w:numPr>
        <w:tabs>
          <w:tab w:val="num" w:pos="1155"/>
          <w:tab w:val="left" w:pos="1560"/>
        </w:tabs>
        <w:spacing w:after="0" w:line="240" w:lineRule="auto"/>
        <w:ind w:left="0" w:firstLine="709"/>
        <w:jc w:val="both"/>
        <w:rPr>
          <w:rFonts w:ascii="Times New Roman" w:hAnsi="Times New Roman"/>
          <w:b/>
          <w:sz w:val="28"/>
          <w:szCs w:val="28"/>
        </w:rPr>
      </w:pPr>
      <w:r w:rsidRPr="00C415AF">
        <w:rPr>
          <w:rFonts w:ascii="Times New Roman" w:hAnsi="Times New Roman"/>
          <w:b/>
          <w:sz w:val="28"/>
          <w:szCs w:val="28"/>
        </w:rPr>
        <w:t>Показатели доступности и качества муниципальной услуги.</w:t>
      </w:r>
    </w:p>
    <w:p w:rsidR="004A3D60" w:rsidRPr="00C415AF" w:rsidRDefault="004A3D60" w:rsidP="0004201D">
      <w:pPr>
        <w:pStyle w:val="ConsPlusNormal"/>
        <w:numPr>
          <w:ilvl w:val="2"/>
          <w:numId w:val="9"/>
        </w:numPr>
        <w:ind w:left="0" w:firstLine="709"/>
        <w:jc w:val="both"/>
        <w:rPr>
          <w:rFonts w:ascii="Times New Roman" w:hAnsi="Times New Roman" w:cs="Times New Roman"/>
          <w:sz w:val="28"/>
          <w:szCs w:val="28"/>
        </w:rPr>
      </w:pPr>
      <w:r w:rsidRPr="00C415AF">
        <w:rPr>
          <w:rFonts w:ascii="Times New Roman" w:hAnsi="Times New Roman" w:cs="Times New Roman"/>
          <w:sz w:val="28"/>
          <w:szCs w:val="28"/>
        </w:rPr>
        <w:t>Показателями доступности муниципальной услуги являются:</w:t>
      </w:r>
    </w:p>
    <w:p w:rsidR="004A3D60" w:rsidRPr="00C415AF" w:rsidRDefault="004A3D60"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A3D60" w:rsidRPr="00C415AF" w:rsidRDefault="004A3D60"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A3D60" w:rsidRPr="00C415AF" w:rsidRDefault="004A3D60"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A3D60" w:rsidRPr="00C415AF" w:rsidRDefault="004A3D60"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соблюдение графика работы органа предоставляющего услугу;</w:t>
      </w:r>
    </w:p>
    <w:p w:rsidR="004A3D60" w:rsidRPr="00C415AF" w:rsidRDefault="004A3D60"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A3D60" w:rsidRPr="00C415AF" w:rsidRDefault="004A3D60"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возможность получения муниципальной услуги в МФЦ;</w:t>
      </w:r>
    </w:p>
    <w:p w:rsidR="004A3D60" w:rsidRPr="00C415AF" w:rsidRDefault="004A3D60"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3D60" w:rsidRPr="00C415AF" w:rsidRDefault="004A3D60" w:rsidP="0004201D">
      <w:pPr>
        <w:pStyle w:val="ConsPlusNormal"/>
        <w:numPr>
          <w:ilvl w:val="2"/>
          <w:numId w:val="13"/>
        </w:numPr>
        <w:ind w:left="0" w:firstLine="709"/>
        <w:jc w:val="both"/>
        <w:rPr>
          <w:rFonts w:ascii="Times New Roman" w:hAnsi="Times New Roman" w:cs="Times New Roman"/>
          <w:sz w:val="28"/>
          <w:szCs w:val="28"/>
        </w:rPr>
      </w:pPr>
      <w:r w:rsidRPr="00C415AF">
        <w:rPr>
          <w:rFonts w:ascii="Times New Roman" w:hAnsi="Times New Roman" w:cs="Times New Roman"/>
          <w:sz w:val="28"/>
          <w:szCs w:val="28"/>
        </w:rPr>
        <w:t>Показателями качества муниципальной услуги являются:</w:t>
      </w:r>
    </w:p>
    <w:p w:rsidR="004A3D60" w:rsidRPr="00C415AF" w:rsidRDefault="004A3D60"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A3D60" w:rsidRPr="00C415AF" w:rsidRDefault="004A3D60"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соблюдение сроков предоставления муниципальной услуги;</w:t>
      </w:r>
    </w:p>
    <w:p w:rsidR="004A3D60" w:rsidRPr="00C415AF" w:rsidRDefault="004A3D60"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A3D60" w:rsidRPr="00C415AF" w:rsidRDefault="004A3D60" w:rsidP="0004201D">
      <w:pPr>
        <w:numPr>
          <w:ilvl w:val="1"/>
          <w:numId w:val="13"/>
        </w:numPr>
        <w:tabs>
          <w:tab w:val="num" w:pos="1155"/>
          <w:tab w:val="left" w:pos="1560"/>
        </w:tabs>
        <w:spacing w:after="0" w:line="240" w:lineRule="auto"/>
        <w:ind w:left="0" w:firstLine="709"/>
        <w:jc w:val="both"/>
        <w:rPr>
          <w:rFonts w:ascii="Times New Roman" w:hAnsi="Times New Roman"/>
          <w:b/>
          <w:sz w:val="28"/>
          <w:szCs w:val="28"/>
        </w:rPr>
      </w:pPr>
      <w:r w:rsidRPr="00C415AF">
        <w:rPr>
          <w:rFonts w:ascii="Times New Roman" w:hAnsi="Times New Roman"/>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A3D60" w:rsidRPr="00C415AF" w:rsidRDefault="004A3D60" w:rsidP="0004201D">
      <w:pPr>
        <w:numPr>
          <w:ilvl w:val="2"/>
          <w:numId w:val="14"/>
        </w:numPr>
        <w:tabs>
          <w:tab w:val="left" w:pos="1560"/>
          <w:tab w:val="num" w:pos="1590"/>
        </w:tabs>
        <w:spacing w:after="0" w:line="240" w:lineRule="auto"/>
        <w:ind w:left="0" w:firstLine="709"/>
        <w:jc w:val="both"/>
        <w:rPr>
          <w:rFonts w:ascii="Times New Roman" w:hAnsi="Times New Roman"/>
          <w:sz w:val="28"/>
          <w:szCs w:val="28"/>
        </w:rPr>
      </w:pPr>
      <w:r w:rsidRPr="00C415AF">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4A3D60" w:rsidRPr="00C415AF" w:rsidRDefault="004A3D60" w:rsidP="0004201D">
      <w:pPr>
        <w:numPr>
          <w:ilvl w:val="2"/>
          <w:numId w:val="14"/>
        </w:numPr>
        <w:autoSpaceDE w:val="0"/>
        <w:autoSpaceDN w:val="0"/>
        <w:adjustRightInd w:val="0"/>
        <w:spacing w:after="0" w:line="240" w:lineRule="auto"/>
        <w:ind w:left="0" w:firstLine="709"/>
        <w:jc w:val="both"/>
        <w:rPr>
          <w:rFonts w:ascii="Times New Roman" w:hAnsi="Times New Roman"/>
          <w:sz w:val="28"/>
          <w:szCs w:val="28"/>
        </w:rPr>
      </w:pPr>
      <w:r w:rsidRPr="00C415AF">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4A3D60" w:rsidRPr="00C415AF" w:rsidRDefault="004A3D60" w:rsidP="0004201D">
      <w:pPr>
        <w:numPr>
          <w:ilvl w:val="2"/>
          <w:numId w:val="14"/>
        </w:numPr>
        <w:autoSpaceDE w:val="0"/>
        <w:autoSpaceDN w:val="0"/>
        <w:adjustRightInd w:val="0"/>
        <w:spacing w:after="0" w:line="240" w:lineRule="auto"/>
        <w:ind w:left="0" w:firstLine="709"/>
        <w:jc w:val="both"/>
        <w:rPr>
          <w:rFonts w:ascii="Times New Roman" w:hAnsi="Times New Roman"/>
          <w:sz w:val="28"/>
          <w:szCs w:val="28"/>
        </w:rPr>
      </w:pPr>
      <w:r w:rsidRPr="00C415AF">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C80EDF">
        <w:rPr>
          <w:rFonts w:ascii="Times New Roman" w:hAnsi="Times New Roman"/>
          <w:sz w:val="28"/>
          <w:szCs w:val="28"/>
        </w:rPr>
        <w:t>http://</w:t>
      </w:r>
      <w:r w:rsidRPr="00C80EDF">
        <w:rPr>
          <w:rFonts w:ascii="Times New Roman" w:hAnsi="Times New Roman"/>
          <w:sz w:val="28"/>
          <w:szCs w:val="28"/>
          <w:lang w:val="en-US"/>
        </w:rPr>
        <w:t>kalinovo</w:t>
      </w:r>
      <w:r w:rsidRPr="00C80EDF">
        <w:rPr>
          <w:rFonts w:ascii="Times New Roman" w:hAnsi="Times New Roman"/>
          <w:sz w:val="28"/>
          <w:szCs w:val="28"/>
        </w:rPr>
        <w:t>-</w:t>
      </w:r>
      <w:r w:rsidRPr="00C80EDF">
        <w:rPr>
          <w:rFonts w:ascii="Times New Roman" w:hAnsi="Times New Roman"/>
          <w:sz w:val="28"/>
          <w:szCs w:val="28"/>
          <w:lang w:val="en-US"/>
        </w:rPr>
        <w:t>adm</w:t>
      </w:r>
      <w:r w:rsidRPr="00C80EDF">
        <w:rPr>
          <w:rFonts w:ascii="Times New Roman" w:hAnsi="Times New Roman"/>
          <w:sz w:val="28"/>
          <w:szCs w:val="28"/>
        </w:rPr>
        <w:t>.</w:t>
      </w:r>
      <w:r w:rsidRPr="00C80EDF">
        <w:rPr>
          <w:rFonts w:ascii="Times New Roman" w:hAnsi="Times New Roman"/>
          <w:sz w:val="28"/>
          <w:szCs w:val="28"/>
          <w:lang w:val="en-US"/>
        </w:rPr>
        <w:t>ru</w:t>
      </w:r>
      <w:r>
        <w:rPr>
          <w:sz w:val="28"/>
          <w:szCs w:val="28"/>
        </w:rPr>
        <w:t>/</w:t>
      </w:r>
      <w:r w:rsidRPr="00C415AF">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415AF">
        <w:rPr>
          <w:rFonts w:ascii="Times New Roman" w:hAnsi="Times New Roman"/>
          <w:sz w:val="28"/>
          <w:szCs w:val="28"/>
          <w:lang w:val="en-US"/>
        </w:rPr>
        <w:t>www</w:t>
      </w:r>
      <w:r w:rsidRPr="00C415AF">
        <w:rPr>
          <w:rFonts w:ascii="Times New Roman" w:hAnsi="Times New Roman"/>
          <w:sz w:val="28"/>
          <w:szCs w:val="28"/>
        </w:rPr>
        <w:t>.pgu.govvrn.ru).</w:t>
      </w:r>
    </w:p>
    <w:p w:rsidR="004A3D60" w:rsidRPr="00C415AF" w:rsidRDefault="004A3D60" w:rsidP="0004201D">
      <w:pPr>
        <w:pStyle w:val="ListParagraph"/>
        <w:widowControl w:val="0"/>
        <w:numPr>
          <w:ilvl w:val="2"/>
          <w:numId w:val="14"/>
        </w:numPr>
        <w:autoSpaceDE w:val="0"/>
        <w:autoSpaceDN w:val="0"/>
        <w:adjustRightInd w:val="0"/>
        <w:spacing w:after="0" w:line="240" w:lineRule="auto"/>
        <w:ind w:left="0" w:firstLine="709"/>
        <w:jc w:val="both"/>
        <w:rPr>
          <w:rFonts w:ascii="Times New Roman" w:hAnsi="Times New Roman"/>
          <w:sz w:val="28"/>
          <w:szCs w:val="28"/>
        </w:rPr>
      </w:pPr>
      <w:r w:rsidRPr="00C415AF">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A3D60" w:rsidRPr="00C415AF" w:rsidRDefault="004A3D60"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A3D60" w:rsidRPr="00C415AF" w:rsidRDefault="004A3D60" w:rsidP="0004201D">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C415AF">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A3D60" w:rsidRPr="00C415AF" w:rsidRDefault="004A3D60" w:rsidP="0004201D">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C415AF">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A3D60" w:rsidRPr="00C415AF" w:rsidRDefault="004A3D60" w:rsidP="0004201D">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C415AF">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A3D60" w:rsidRPr="00C415AF" w:rsidRDefault="004A3D60" w:rsidP="0004201D">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p>
    <w:p w:rsidR="004A3D60" w:rsidRPr="00C415AF" w:rsidRDefault="004A3D60" w:rsidP="0004201D">
      <w:pPr>
        <w:numPr>
          <w:ilvl w:val="0"/>
          <w:numId w:val="16"/>
        </w:numPr>
        <w:tabs>
          <w:tab w:val="left" w:pos="1560"/>
        </w:tabs>
        <w:spacing w:after="0" w:line="240" w:lineRule="auto"/>
        <w:ind w:left="0" w:firstLine="709"/>
        <w:jc w:val="center"/>
        <w:rPr>
          <w:rFonts w:ascii="Times New Roman" w:hAnsi="Times New Roman"/>
          <w:b/>
          <w:sz w:val="28"/>
          <w:szCs w:val="28"/>
        </w:rPr>
      </w:pPr>
      <w:r w:rsidRPr="00C415AF">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4A3D60" w:rsidRPr="00C415AF" w:rsidRDefault="004A3D60" w:rsidP="0004201D">
      <w:pPr>
        <w:tabs>
          <w:tab w:val="left" w:pos="1560"/>
        </w:tabs>
        <w:spacing w:after="0" w:line="240" w:lineRule="auto"/>
        <w:ind w:firstLine="709"/>
        <w:rPr>
          <w:rFonts w:ascii="Times New Roman" w:hAnsi="Times New Roman"/>
          <w:b/>
          <w:sz w:val="28"/>
          <w:szCs w:val="28"/>
        </w:rPr>
      </w:pPr>
    </w:p>
    <w:p w:rsidR="004A3D60" w:rsidRPr="00C415AF" w:rsidRDefault="004A3D60" w:rsidP="0004201D">
      <w:pPr>
        <w:widowControl w:val="0"/>
        <w:autoSpaceDE w:val="0"/>
        <w:autoSpaceDN w:val="0"/>
        <w:adjustRightInd w:val="0"/>
        <w:spacing w:after="0" w:line="240" w:lineRule="auto"/>
        <w:ind w:firstLine="709"/>
        <w:jc w:val="both"/>
        <w:rPr>
          <w:rFonts w:ascii="Times New Roman" w:hAnsi="Times New Roman"/>
          <w:b/>
          <w:sz w:val="28"/>
          <w:szCs w:val="28"/>
        </w:rPr>
      </w:pPr>
      <w:r w:rsidRPr="00C415AF">
        <w:rPr>
          <w:rFonts w:ascii="Times New Roman" w:hAnsi="Times New Roman"/>
          <w:b/>
          <w:sz w:val="28"/>
          <w:szCs w:val="28"/>
        </w:rPr>
        <w:t>3.1. Предоставление муниципальной услуги включает в себя следующие административные процедуры:</w:t>
      </w:r>
    </w:p>
    <w:p w:rsidR="004A3D60" w:rsidRPr="000F7E87" w:rsidRDefault="004A3D60" w:rsidP="000F7E87">
      <w:pPr>
        <w:widowControl w:val="0"/>
        <w:autoSpaceDE w:val="0"/>
        <w:autoSpaceDN w:val="0"/>
        <w:adjustRightInd w:val="0"/>
        <w:spacing w:after="0" w:line="240" w:lineRule="auto"/>
        <w:ind w:firstLine="540"/>
        <w:jc w:val="both"/>
        <w:rPr>
          <w:rFonts w:ascii="Times New Roman" w:hAnsi="Times New Roman"/>
          <w:sz w:val="28"/>
          <w:szCs w:val="28"/>
        </w:rPr>
      </w:pPr>
      <w:r w:rsidRPr="000F7E87">
        <w:rPr>
          <w:rFonts w:ascii="Times New Roman" w:hAnsi="Times New Roman"/>
          <w:sz w:val="28"/>
          <w:szCs w:val="28"/>
        </w:rPr>
        <w:t>3.1.1. Рассмотрение заявления с прилагаемыми к нему документами и принятие решения о признании жилого помещения пригодным (непригодным) для проживания либо решения о проведении дополнительного обследования оцениваемого помещения:</w:t>
      </w:r>
    </w:p>
    <w:p w:rsidR="004A3D60" w:rsidRPr="000F7E87" w:rsidRDefault="004A3D60" w:rsidP="000F7E87">
      <w:pPr>
        <w:widowControl w:val="0"/>
        <w:autoSpaceDE w:val="0"/>
        <w:autoSpaceDN w:val="0"/>
        <w:adjustRightInd w:val="0"/>
        <w:spacing w:after="0" w:line="240" w:lineRule="auto"/>
        <w:ind w:firstLine="540"/>
        <w:jc w:val="both"/>
        <w:rPr>
          <w:rFonts w:ascii="Times New Roman" w:hAnsi="Times New Roman"/>
          <w:sz w:val="28"/>
          <w:szCs w:val="28"/>
        </w:rPr>
      </w:pPr>
      <w:r w:rsidRPr="000F7E87">
        <w:rPr>
          <w:rFonts w:ascii="Times New Roman" w:hAnsi="Times New Roman"/>
          <w:sz w:val="28"/>
          <w:szCs w:val="28"/>
        </w:rPr>
        <w:t>- прием и регистрация заявления и прилагаемых к нему документов;</w:t>
      </w:r>
    </w:p>
    <w:p w:rsidR="004A3D60" w:rsidRPr="000F7E87" w:rsidRDefault="004A3D60" w:rsidP="000F7E87">
      <w:pPr>
        <w:widowControl w:val="0"/>
        <w:autoSpaceDE w:val="0"/>
        <w:autoSpaceDN w:val="0"/>
        <w:adjustRightInd w:val="0"/>
        <w:spacing w:after="0" w:line="240" w:lineRule="auto"/>
        <w:ind w:firstLine="540"/>
        <w:jc w:val="both"/>
        <w:rPr>
          <w:rFonts w:ascii="Times New Roman" w:hAnsi="Times New Roman"/>
          <w:sz w:val="28"/>
          <w:szCs w:val="28"/>
        </w:rPr>
      </w:pPr>
      <w:r w:rsidRPr="000F7E87">
        <w:rPr>
          <w:rFonts w:ascii="Times New Roman" w:hAnsi="Times New Roman"/>
          <w:sz w:val="28"/>
          <w:szCs w:val="28"/>
        </w:rPr>
        <w:t>- проверка представленных документов на соответствие предъявляемым требованиям действующего законодательства;</w:t>
      </w:r>
    </w:p>
    <w:p w:rsidR="004A3D60" w:rsidRPr="00675EA8" w:rsidRDefault="004A3D60" w:rsidP="000F7E87">
      <w:pPr>
        <w:spacing w:after="0" w:line="240" w:lineRule="auto"/>
        <w:ind w:firstLine="567"/>
        <w:jc w:val="both"/>
        <w:rPr>
          <w:rFonts w:ascii="Times New Roman" w:hAnsi="Times New Roman"/>
          <w:sz w:val="28"/>
          <w:szCs w:val="28"/>
          <w:lang w:eastAsia="ru-RU"/>
        </w:rPr>
      </w:pPr>
      <w:r w:rsidRPr="00675EA8">
        <w:rPr>
          <w:rFonts w:ascii="Times New Roman" w:hAnsi="Times New Roman"/>
          <w:sz w:val="28"/>
          <w:szCs w:val="28"/>
          <w:lang w:eastAsia="ru-RU"/>
        </w:rPr>
        <w:t xml:space="preserve">- работа межведомственной      комиссии по   признанию  помещения жилым  помещением, жилого   помещения    пригодным (непригодным) </w:t>
      </w:r>
    </w:p>
    <w:p w:rsidR="004A3D60" w:rsidRPr="00675EA8" w:rsidRDefault="004A3D60" w:rsidP="000F7E87">
      <w:pPr>
        <w:spacing w:after="0" w:line="240" w:lineRule="auto"/>
        <w:jc w:val="both"/>
        <w:rPr>
          <w:rFonts w:ascii="Times New Roman" w:hAnsi="Times New Roman"/>
          <w:sz w:val="28"/>
          <w:szCs w:val="28"/>
          <w:lang w:eastAsia="ru-RU"/>
        </w:rPr>
      </w:pPr>
      <w:r w:rsidRPr="00675EA8">
        <w:rPr>
          <w:rFonts w:ascii="Times New Roman" w:hAnsi="Times New Roman"/>
          <w:sz w:val="28"/>
          <w:szCs w:val="28"/>
          <w:lang w:eastAsia="ru-RU"/>
        </w:rPr>
        <w:t xml:space="preserve">для   проживания   и      многоквартирного    дома аварийным    и    подлежащим     сносу  или реконструкции на территории </w:t>
      </w:r>
      <w:r>
        <w:rPr>
          <w:rFonts w:ascii="Times New Roman" w:hAnsi="Times New Roman"/>
          <w:sz w:val="28"/>
          <w:szCs w:val="28"/>
          <w:lang w:eastAsia="ru-RU"/>
        </w:rPr>
        <w:t xml:space="preserve">Калиновского </w:t>
      </w:r>
      <w:r w:rsidRPr="00675EA8">
        <w:rPr>
          <w:rFonts w:ascii="Times New Roman" w:hAnsi="Times New Roman"/>
          <w:sz w:val="28"/>
          <w:szCs w:val="28"/>
          <w:lang w:eastAsia="ru-RU"/>
        </w:rPr>
        <w:t>сельского поселения (далее межведомственная комиссия);</w:t>
      </w:r>
    </w:p>
    <w:p w:rsidR="004A3D60" w:rsidRPr="00675EA8" w:rsidRDefault="004A3D60" w:rsidP="000F7E87">
      <w:pPr>
        <w:tabs>
          <w:tab w:val="left" w:pos="1418"/>
        </w:tabs>
        <w:spacing w:after="0" w:line="240" w:lineRule="auto"/>
        <w:ind w:firstLine="567"/>
        <w:jc w:val="both"/>
        <w:rPr>
          <w:rFonts w:ascii="Times New Roman" w:hAnsi="Times New Roman"/>
          <w:sz w:val="28"/>
          <w:szCs w:val="28"/>
          <w:lang w:eastAsia="ru-RU"/>
        </w:rPr>
      </w:pPr>
      <w:r w:rsidRPr="00675EA8">
        <w:rPr>
          <w:rFonts w:ascii="Times New Roman" w:hAnsi="Times New Roman"/>
          <w:sz w:val="28"/>
          <w:szCs w:val="28"/>
          <w:lang w:eastAsia="ru-RU"/>
        </w:rPr>
        <w:t>- выезд межведомственной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w:t>
      </w:r>
    </w:p>
    <w:p w:rsidR="004A3D60" w:rsidRPr="000F7E87" w:rsidRDefault="004A3D60" w:rsidP="000F7E87">
      <w:pPr>
        <w:widowControl w:val="0"/>
        <w:autoSpaceDE w:val="0"/>
        <w:autoSpaceDN w:val="0"/>
        <w:adjustRightInd w:val="0"/>
        <w:spacing w:after="0" w:line="240" w:lineRule="auto"/>
        <w:ind w:firstLine="540"/>
        <w:jc w:val="both"/>
        <w:rPr>
          <w:rFonts w:ascii="Times New Roman" w:hAnsi="Times New Roman"/>
          <w:sz w:val="28"/>
          <w:szCs w:val="28"/>
        </w:rPr>
      </w:pPr>
      <w:r w:rsidRPr="000F7E87">
        <w:rPr>
          <w:rFonts w:ascii="Times New Roman" w:hAnsi="Times New Roman"/>
          <w:sz w:val="28"/>
          <w:szCs w:val="28"/>
        </w:rPr>
        <w:t>- составление Заключения;</w:t>
      </w:r>
    </w:p>
    <w:p w:rsidR="004A3D60" w:rsidRPr="000F7E87" w:rsidRDefault="004A3D60" w:rsidP="000F7E87">
      <w:pPr>
        <w:widowControl w:val="0"/>
        <w:autoSpaceDE w:val="0"/>
        <w:autoSpaceDN w:val="0"/>
        <w:adjustRightInd w:val="0"/>
        <w:spacing w:after="0" w:line="240" w:lineRule="auto"/>
        <w:ind w:firstLine="540"/>
        <w:jc w:val="both"/>
        <w:rPr>
          <w:rFonts w:ascii="Times New Roman" w:hAnsi="Times New Roman"/>
          <w:sz w:val="28"/>
          <w:szCs w:val="28"/>
        </w:rPr>
      </w:pPr>
      <w:r w:rsidRPr="000F7E87">
        <w:rPr>
          <w:rFonts w:ascii="Times New Roman" w:hAnsi="Times New Roman"/>
          <w:sz w:val="28"/>
          <w:szCs w:val="28"/>
        </w:rPr>
        <w:t xml:space="preserve">3.1.2. Подготовка проекта постановления администрации </w:t>
      </w:r>
      <w:r>
        <w:rPr>
          <w:rFonts w:ascii="Times New Roman" w:hAnsi="Times New Roman"/>
          <w:sz w:val="28"/>
          <w:szCs w:val="28"/>
        </w:rPr>
        <w:t>Калиновского  сельского поселения</w:t>
      </w:r>
      <w:r w:rsidRPr="000F7E87">
        <w:rPr>
          <w:rFonts w:ascii="Times New Roman" w:hAnsi="Times New Roman"/>
          <w:sz w:val="28"/>
          <w:szCs w:val="28"/>
        </w:rPr>
        <w:t xml:space="preserve"> об утверждении Заключения.</w:t>
      </w:r>
    </w:p>
    <w:p w:rsidR="004A3D60" w:rsidRPr="000F7E87" w:rsidRDefault="004A3D60" w:rsidP="000F7E87">
      <w:pPr>
        <w:widowControl w:val="0"/>
        <w:autoSpaceDE w:val="0"/>
        <w:autoSpaceDN w:val="0"/>
        <w:adjustRightInd w:val="0"/>
        <w:spacing w:after="0" w:line="240" w:lineRule="auto"/>
        <w:ind w:firstLine="540"/>
        <w:jc w:val="both"/>
        <w:rPr>
          <w:rFonts w:ascii="Times New Roman" w:hAnsi="Times New Roman"/>
          <w:sz w:val="28"/>
          <w:szCs w:val="28"/>
        </w:rPr>
      </w:pPr>
      <w:r w:rsidRPr="000F7E87">
        <w:rPr>
          <w:rFonts w:ascii="Times New Roman" w:hAnsi="Times New Roman"/>
          <w:sz w:val="28"/>
          <w:szCs w:val="28"/>
        </w:rPr>
        <w:t xml:space="preserve">3.1.3. Выдача заявителю Заключения и постановления администрации </w:t>
      </w:r>
      <w:r>
        <w:rPr>
          <w:rFonts w:ascii="Times New Roman" w:hAnsi="Times New Roman"/>
          <w:sz w:val="28"/>
          <w:szCs w:val="28"/>
        </w:rPr>
        <w:t>Калиновского  сельского поселения</w:t>
      </w:r>
      <w:r w:rsidRPr="000F7E87">
        <w:rPr>
          <w:rFonts w:ascii="Times New Roman" w:hAnsi="Times New Roman"/>
          <w:sz w:val="28"/>
          <w:szCs w:val="28"/>
        </w:rPr>
        <w:t xml:space="preserve"> об утверждении данного Заключения.</w:t>
      </w:r>
    </w:p>
    <w:p w:rsidR="004A3D60" w:rsidRPr="000F7E87" w:rsidRDefault="004A3D60" w:rsidP="000F7E87">
      <w:pPr>
        <w:widowControl w:val="0"/>
        <w:autoSpaceDE w:val="0"/>
        <w:autoSpaceDN w:val="0"/>
        <w:adjustRightInd w:val="0"/>
        <w:spacing w:after="0" w:line="240" w:lineRule="auto"/>
        <w:ind w:firstLine="540"/>
        <w:jc w:val="both"/>
        <w:rPr>
          <w:rFonts w:ascii="Times New Roman" w:hAnsi="Times New Roman"/>
          <w:sz w:val="28"/>
          <w:szCs w:val="28"/>
        </w:rPr>
      </w:pPr>
      <w:r w:rsidRPr="000F7E87">
        <w:rPr>
          <w:rFonts w:ascii="Times New Roman" w:hAnsi="Times New Roman"/>
          <w:sz w:val="28"/>
          <w:szCs w:val="28"/>
        </w:rPr>
        <w:t>3.1.</w:t>
      </w:r>
      <w:r>
        <w:rPr>
          <w:rFonts w:ascii="Times New Roman" w:hAnsi="Times New Roman"/>
          <w:sz w:val="28"/>
          <w:szCs w:val="28"/>
        </w:rPr>
        <w:t>4</w:t>
      </w:r>
      <w:r w:rsidRPr="000F7E87">
        <w:rPr>
          <w:rFonts w:ascii="Times New Roman" w:hAnsi="Times New Roman"/>
          <w:sz w:val="28"/>
          <w:szCs w:val="28"/>
        </w:rPr>
        <w:t xml:space="preserve">. Последовательность действий при предоставлении муниципальной услуги </w:t>
      </w:r>
      <w:r w:rsidRPr="00A64213">
        <w:rPr>
          <w:rFonts w:ascii="Times New Roman" w:hAnsi="Times New Roman"/>
          <w:sz w:val="28"/>
          <w:szCs w:val="28"/>
        </w:rPr>
        <w:t xml:space="preserve">отражена в </w:t>
      </w:r>
      <w:hyperlink w:anchor="Par631" w:history="1">
        <w:r w:rsidRPr="00A64213">
          <w:rPr>
            <w:rFonts w:ascii="Times New Roman" w:hAnsi="Times New Roman"/>
            <w:sz w:val="28"/>
            <w:szCs w:val="28"/>
          </w:rPr>
          <w:t>блок-схеме</w:t>
        </w:r>
      </w:hyperlink>
      <w:r w:rsidRPr="000F7E87">
        <w:rPr>
          <w:rFonts w:ascii="Times New Roman" w:hAnsi="Times New Roman"/>
          <w:sz w:val="28"/>
          <w:szCs w:val="28"/>
        </w:rPr>
        <w:t xml:space="preserve"> предоставления муниципальной услуги, приведенной в приложении N 4 к настоящему Административному регламенту.</w:t>
      </w:r>
    </w:p>
    <w:p w:rsidR="004A3D60"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p>
    <w:p w:rsidR="004A3D60"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p>
    <w:p w:rsidR="004A3D60" w:rsidRPr="00E569B6" w:rsidRDefault="004A3D60" w:rsidP="00E569B6">
      <w:pPr>
        <w:widowControl w:val="0"/>
        <w:autoSpaceDE w:val="0"/>
        <w:autoSpaceDN w:val="0"/>
        <w:adjustRightInd w:val="0"/>
        <w:spacing w:after="0" w:line="240" w:lineRule="auto"/>
        <w:jc w:val="center"/>
        <w:outlineLvl w:val="2"/>
        <w:rPr>
          <w:rFonts w:ascii="Times New Roman" w:hAnsi="Times New Roman"/>
          <w:sz w:val="28"/>
          <w:szCs w:val="28"/>
        </w:rPr>
      </w:pPr>
      <w:bookmarkStart w:id="2" w:name="Par309"/>
      <w:bookmarkEnd w:id="2"/>
      <w:r w:rsidRPr="00E569B6">
        <w:rPr>
          <w:rFonts w:ascii="Times New Roman" w:hAnsi="Times New Roman"/>
          <w:sz w:val="28"/>
          <w:szCs w:val="28"/>
        </w:rPr>
        <w:t>3.2. Рассмотрение заявления с прилагаемыми</w:t>
      </w:r>
    </w:p>
    <w:p w:rsidR="004A3D60" w:rsidRPr="00E569B6" w:rsidRDefault="004A3D60" w:rsidP="00E569B6">
      <w:pPr>
        <w:widowControl w:val="0"/>
        <w:autoSpaceDE w:val="0"/>
        <w:autoSpaceDN w:val="0"/>
        <w:adjustRightInd w:val="0"/>
        <w:spacing w:after="0" w:line="240" w:lineRule="auto"/>
        <w:jc w:val="center"/>
        <w:rPr>
          <w:rFonts w:ascii="Times New Roman" w:hAnsi="Times New Roman"/>
          <w:sz w:val="28"/>
          <w:szCs w:val="28"/>
        </w:rPr>
      </w:pPr>
      <w:r w:rsidRPr="00E569B6">
        <w:rPr>
          <w:rFonts w:ascii="Times New Roman" w:hAnsi="Times New Roman"/>
          <w:sz w:val="28"/>
          <w:szCs w:val="28"/>
        </w:rPr>
        <w:t>к нему документами и принятие решения о признании</w:t>
      </w:r>
    </w:p>
    <w:p w:rsidR="004A3D60" w:rsidRPr="00E569B6" w:rsidRDefault="004A3D60" w:rsidP="00E569B6">
      <w:pPr>
        <w:widowControl w:val="0"/>
        <w:autoSpaceDE w:val="0"/>
        <w:autoSpaceDN w:val="0"/>
        <w:adjustRightInd w:val="0"/>
        <w:spacing w:after="0" w:line="240" w:lineRule="auto"/>
        <w:jc w:val="center"/>
        <w:rPr>
          <w:rFonts w:ascii="Times New Roman" w:hAnsi="Times New Roman"/>
          <w:sz w:val="28"/>
          <w:szCs w:val="28"/>
        </w:rPr>
      </w:pPr>
      <w:r w:rsidRPr="00E569B6">
        <w:rPr>
          <w:rFonts w:ascii="Times New Roman" w:hAnsi="Times New Roman"/>
          <w:sz w:val="28"/>
          <w:szCs w:val="28"/>
        </w:rPr>
        <w:t>жилого помещения пригодным (непригодным)</w:t>
      </w:r>
    </w:p>
    <w:p w:rsidR="004A3D60" w:rsidRPr="00E569B6" w:rsidRDefault="004A3D60" w:rsidP="00E569B6">
      <w:pPr>
        <w:widowControl w:val="0"/>
        <w:autoSpaceDE w:val="0"/>
        <w:autoSpaceDN w:val="0"/>
        <w:adjustRightInd w:val="0"/>
        <w:spacing w:after="0" w:line="240" w:lineRule="auto"/>
        <w:jc w:val="center"/>
        <w:rPr>
          <w:rFonts w:ascii="Times New Roman" w:hAnsi="Times New Roman"/>
          <w:sz w:val="28"/>
          <w:szCs w:val="28"/>
        </w:rPr>
      </w:pPr>
      <w:r w:rsidRPr="00E569B6">
        <w:rPr>
          <w:rFonts w:ascii="Times New Roman" w:hAnsi="Times New Roman"/>
          <w:sz w:val="28"/>
          <w:szCs w:val="28"/>
        </w:rPr>
        <w:t>для проживания либо решения о проведении дополнительного</w:t>
      </w:r>
    </w:p>
    <w:p w:rsidR="004A3D60" w:rsidRPr="00E569B6" w:rsidRDefault="004A3D60" w:rsidP="00E569B6">
      <w:pPr>
        <w:widowControl w:val="0"/>
        <w:autoSpaceDE w:val="0"/>
        <w:autoSpaceDN w:val="0"/>
        <w:adjustRightInd w:val="0"/>
        <w:spacing w:after="0" w:line="240" w:lineRule="auto"/>
        <w:jc w:val="center"/>
        <w:rPr>
          <w:rFonts w:ascii="Times New Roman" w:hAnsi="Times New Roman"/>
          <w:sz w:val="28"/>
          <w:szCs w:val="28"/>
        </w:rPr>
      </w:pPr>
      <w:r w:rsidRPr="00E569B6">
        <w:rPr>
          <w:rFonts w:ascii="Times New Roman" w:hAnsi="Times New Roman"/>
          <w:sz w:val="28"/>
          <w:szCs w:val="28"/>
        </w:rPr>
        <w:t>обследования оцениваемого помещения</w:t>
      </w:r>
    </w:p>
    <w:p w:rsidR="004A3D60" w:rsidRPr="00E569B6" w:rsidRDefault="004A3D60" w:rsidP="00E569B6">
      <w:pPr>
        <w:widowControl w:val="0"/>
        <w:autoSpaceDE w:val="0"/>
        <w:autoSpaceDN w:val="0"/>
        <w:adjustRightInd w:val="0"/>
        <w:spacing w:after="0" w:line="240" w:lineRule="auto"/>
        <w:jc w:val="both"/>
        <w:rPr>
          <w:rFonts w:ascii="Times New Roman" w:hAnsi="Times New Roman"/>
          <w:sz w:val="28"/>
          <w:szCs w:val="28"/>
        </w:rPr>
      </w:pPr>
    </w:p>
    <w:p w:rsidR="004A3D60" w:rsidRPr="00E569B6" w:rsidRDefault="004A3D60" w:rsidP="00E569B6">
      <w:pPr>
        <w:widowControl w:val="0"/>
        <w:autoSpaceDE w:val="0"/>
        <w:autoSpaceDN w:val="0"/>
        <w:adjustRightInd w:val="0"/>
        <w:spacing w:after="0" w:line="240" w:lineRule="auto"/>
        <w:ind w:firstLine="540"/>
        <w:jc w:val="both"/>
        <w:outlineLvl w:val="3"/>
        <w:rPr>
          <w:rFonts w:ascii="Times New Roman" w:hAnsi="Times New Roman"/>
          <w:sz w:val="28"/>
          <w:szCs w:val="28"/>
        </w:rPr>
      </w:pPr>
      <w:bookmarkStart w:id="3" w:name="Par315"/>
      <w:bookmarkEnd w:id="3"/>
      <w:r w:rsidRPr="00E569B6">
        <w:rPr>
          <w:rFonts w:ascii="Times New Roman" w:hAnsi="Times New Roman"/>
          <w:sz w:val="28"/>
          <w:szCs w:val="28"/>
        </w:rPr>
        <w:t>3.2.1. Прием и регистрация заявления и прилагаемых к нему документов:</w:t>
      </w: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E569B6">
        <w:rPr>
          <w:rFonts w:ascii="Times New Roman" w:hAnsi="Times New Roman"/>
          <w:sz w:val="28"/>
          <w:szCs w:val="28"/>
        </w:rPr>
        <w:t xml:space="preserve">3.2.1.1. Основанием для начала административной процедуры является личное обращение заявителя или его уполномоченного представителя в </w:t>
      </w:r>
      <w:r w:rsidRPr="00086A83">
        <w:rPr>
          <w:rFonts w:ascii="Times New Roman" w:hAnsi="Times New Roman"/>
          <w:sz w:val="28"/>
          <w:szCs w:val="28"/>
        </w:rPr>
        <w:t>администрацию</w:t>
      </w:r>
      <w:r w:rsidRPr="00E569B6">
        <w:rPr>
          <w:rFonts w:ascii="Times New Roman" w:hAnsi="Times New Roman"/>
          <w:sz w:val="28"/>
          <w:szCs w:val="28"/>
        </w:rPr>
        <w:t xml:space="preserve">, МФЦ с заявлением либо поступление заявления в адрес </w:t>
      </w:r>
      <w:r>
        <w:rPr>
          <w:rFonts w:ascii="Times New Roman" w:hAnsi="Times New Roman"/>
          <w:sz w:val="28"/>
          <w:szCs w:val="28"/>
        </w:rPr>
        <w:t>администрации</w:t>
      </w:r>
      <w:r w:rsidRPr="00E569B6">
        <w:rPr>
          <w:rFonts w:ascii="Times New Roman" w:hAnsi="Times New Roman"/>
          <w:sz w:val="28"/>
          <w:szCs w:val="28"/>
        </w:rPr>
        <w:t>, направленного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E569B6">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РФ для подписания таких документов не установлен иной вид электронной подписи).</w:t>
      </w: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E569B6">
        <w:rPr>
          <w:rFonts w:ascii="Times New Roman" w:hAnsi="Times New Roman"/>
          <w:sz w:val="28"/>
          <w:szCs w:val="28"/>
        </w:rPr>
        <w:t xml:space="preserve">К заявлению должны быть приложены документы, указанные в </w:t>
      </w:r>
      <w:hyperlink w:anchor="Par161" w:history="1">
        <w:r w:rsidRPr="00C65374">
          <w:rPr>
            <w:rFonts w:ascii="Times New Roman" w:hAnsi="Times New Roman"/>
            <w:sz w:val="28"/>
            <w:szCs w:val="28"/>
          </w:rPr>
          <w:t>п. 2.6.1</w:t>
        </w:r>
      </w:hyperlink>
      <w:r w:rsidRPr="00C65374">
        <w:rPr>
          <w:rFonts w:ascii="Times New Roman" w:hAnsi="Times New Roman"/>
          <w:sz w:val="28"/>
          <w:szCs w:val="28"/>
        </w:rPr>
        <w:t xml:space="preserve"> настоящего Административного регламента.</w:t>
      </w: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E569B6">
        <w:rPr>
          <w:rFonts w:ascii="Times New Roman" w:hAnsi="Times New Roman"/>
          <w:sz w:val="28"/>
          <w:szCs w:val="28"/>
        </w:rPr>
        <w:t>3.2.1.2.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E569B6">
        <w:rPr>
          <w:rFonts w:ascii="Times New Roman" w:hAnsi="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E569B6">
        <w:rPr>
          <w:rFonts w:ascii="Times New Roman" w:hAnsi="Times New Roman"/>
          <w:sz w:val="28"/>
          <w:szCs w:val="28"/>
        </w:rPr>
        <w:t xml:space="preserve">3.2.1.3. При личном обращении заявителя или уполномоченного представителя в </w:t>
      </w:r>
      <w:r>
        <w:rPr>
          <w:rFonts w:ascii="Times New Roman" w:hAnsi="Times New Roman"/>
          <w:sz w:val="28"/>
          <w:szCs w:val="28"/>
        </w:rPr>
        <w:t>администрацию</w:t>
      </w:r>
      <w:r w:rsidRPr="00E569B6">
        <w:rPr>
          <w:rFonts w:ascii="Times New Roman" w:hAnsi="Times New Roman"/>
          <w:sz w:val="28"/>
          <w:szCs w:val="28"/>
        </w:rPr>
        <w:t xml:space="preserve"> либо в МФЦ специалист, ответственный за прием документов:</w:t>
      </w: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E569B6">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E569B6">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w:t>
      </w: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E569B6">
        <w:rPr>
          <w:rFonts w:ascii="Times New Roman" w:hAnsi="Times New Roman"/>
          <w:sz w:val="28"/>
          <w:szCs w:val="28"/>
        </w:rPr>
        <w:t>- проверяет соответствие заявления установленным требованиям;</w:t>
      </w: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E569B6">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E569B6">
        <w:rPr>
          <w:rFonts w:ascii="Times New Roman" w:hAnsi="Times New Roman"/>
          <w:sz w:val="28"/>
          <w:szCs w:val="28"/>
        </w:rPr>
        <w:t>- регистрирует заявление с прилагаемым комплектом документов;</w:t>
      </w: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D61C71">
        <w:rPr>
          <w:rFonts w:ascii="Times New Roman" w:hAnsi="Times New Roman"/>
          <w:sz w:val="28"/>
          <w:szCs w:val="28"/>
        </w:rPr>
        <w:t xml:space="preserve">- выдает </w:t>
      </w:r>
      <w:hyperlink w:anchor="Par732" w:history="1">
        <w:r w:rsidRPr="00D61C71">
          <w:rPr>
            <w:rFonts w:ascii="Times New Roman" w:hAnsi="Times New Roman"/>
            <w:sz w:val="28"/>
            <w:szCs w:val="28"/>
          </w:rPr>
          <w:t>расписку</w:t>
        </w:r>
      </w:hyperlink>
      <w:r w:rsidRPr="00E569B6">
        <w:rPr>
          <w:rFonts w:ascii="Times New Roman" w:hAnsi="Times New Roman"/>
          <w:sz w:val="28"/>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E569B6">
        <w:rPr>
          <w:rFonts w:ascii="Times New Roman" w:hAnsi="Times New Roman"/>
          <w:sz w:val="28"/>
          <w:szCs w:val="28"/>
        </w:rPr>
        <w:t xml:space="preserve">3.2.1.4.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Pr>
          <w:rFonts w:ascii="Times New Roman" w:hAnsi="Times New Roman"/>
          <w:sz w:val="28"/>
          <w:szCs w:val="28"/>
        </w:rPr>
        <w:t>администрации</w:t>
      </w:r>
      <w:r w:rsidRPr="00E569B6">
        <w:rPr>
          <w:rFonts w:ascii="Times New Roman" w:hAnsi="Times New Roman"/>
          <w:sz w:val="28"/>
          <w:szCs w:val="28"/>
        </w:rPr>
        <w:t xml:space="preserve"> в течение одного рабочего дня с момента регистрации.</w:t>
      </w: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E569B6">
        <w:rPr>
          <w:rFonts w:ascii="Times New Roman" w:hAnsi="Times New Roman"/>
          <w:sz w:val="28"/>
          <w:szCs w:val="28"/>
        </w:rPr>
        <w:t xml:space="preserve">3.2.1.5. При наличии оснований, </w:t>
      </w:r>
      <w:r w:rsidRPr="00D61C71">
        <w:rPr>
          <w:rFonts w:ascii="Times New Roman" w:hAnsi="Times New Roman"/>
          <w:sz w:val="28"/>
          <w:szCs w:val="28"/>
        </w:rPr>
        <w:t xml:space="preserve">указанных в </w:t>
      </w:r>
      <w:hyperlink w:anchor="Par198" w:history="1">
        <w:r w:rsidRPr="00D61C71">
          <w:rPr>
            <w:rFonts w:ascii="Times New Roman" w:hAnsi="Times New Roman"/>
            <w:sz w:val="28"/>
            <w:szCs w:val="28"/>
          </w:rPr>
          <w:t>п. 2.7</w:t>
        </w:r>
      </w:hyperlink>
      <w:r w:rsidRPr="00E569B6">
        <w:rPr>
          <w:rFonts w:ascii="Times New Roman" w:hAnsi="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E569B6">
        <w:rPr>
          <w:rFonts w:ascii="Times New Roman" w:hAnsi="Times New Roman"/>
          <w:sz w:val="28"/>
          <w:szCs w:val="28"/>
        </w:rPr>
        <w:t xml:space="preserve">3.2.1.6. Результатом административной процедуры является прием и регистрация заявления и комплекта документов, </w:t>
      </w:r>
      <w:r w:rsidRPr="00D61C71">
        <w:rPr>
          <w:rFonts w:ascii="Times New Roman" w:hAnsi="Times New Roman"/>
          <w:sz w:val="28"/>
          <w:szCs w:val="28"/>
        </w:rPr>
        <w:t xml:space="preserve">выдача </w:t>
      </w:r>
      <w:hyperlink w:anchor="Par732" w:history="1">
        <w:r w:rsidRPr="00D61C71">
          <w:rPr>
            <w:rFonts w:ascii="Times New Roman" w:hAnsi="Times New Roman"/>
            <w:sz w:val="28"/>
            <w:szCs w:val="28"/>
          </w:rPr>
          <w:t>расписки</w:t>
        </w:r>
      </w:hyperlink>
      <w:r w:rsidRPr="00E569B6">
        <w:rPr>
          <w:rFonts w:ascii="Times New Roman" w:hAnsi="Times New Roman"/>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возврат документов.</w:t>
      </w: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E569B6">
        <w:rPr>
          <w:rFonts w:ascii="Times New Roman" w:hAnsi="Times New Roman"/>
          <w:sz w:val="28"/>
          <w:szCs w:val="28"/>
        </w:rPr>
        <w:t>Максимальный срок исполнения административной процедуры - 1 рабочий день.</w:t>
      </w:r>
    </w:p>
    <w:p w:rsidR="004A3D60" w:rsidRDefault="004A3D60" w:rsidP="00E569B6">
      <w:pPr>
        <w:widowControl w:val="0"/>
        <w:autoSpaceDE w:val="0"/>
        <w:autoSpaceDN w:val="0"/>
        <w:adjustRightInd w:val="0"/>
        <w:spacing w:after="0" w:line="240" w:lineRule="auto"/>
        <w:ind w:firstLine="540"/>
        <w:jc w:val="both"/>
        <w:outlineLvl w:val="3"/>
        <w:rPr>
          <w:rFonts w:ascii="Times New Roman" w:hAnsi="Times New Roman"/>
          <w:sz w:val="28"/>
          <w:szCs w:val="28"/>
        </w:rPr>
      </w:pPr>
      <w:bookmarkStart w:id="4" w:name="Par334"/>
      <w:bookmarkEnd w:id="4"/>
    </w:p>
    <w:p w:rsidR="004A3D60" w:rsidRPr="00AB3BDA" w:rsidRDefault="004A3D60" w:rsidP="00AB3BDA">
      <w:pPr>
        <w:autoSpaceDE w:val="0"/>
        <w:autoSpaceDN w:val="0"/>
        <w:adjustRightInd w:val="0"/>
        <w:spacing w:after="0" w:line="240" w:lineRule="auto"/>
        <w:ind w:left="1135"/>
        <w:jc w:val="both"/>
        <w:outlineLvl w:val="1"/>
        <w:rPr>
          <w:rFonts w:ascii="Times New Roman" w:hAnsi="Times New Roman"/>
          <w:sz w:val="28"/>
          <w:szCs w:val="28"/>
          <w:lang w:eastAsia="ru-RU"/>
        </w:rPr>
      </w:pPr>
      <w:r w:rsidRPr="00AB3BDA">
        <w:rPr>
          <w:rFonts w:ascii="Times New Roman" w:hAnsi="Times New Roman"/>
          <w:b/>
          <w:sz w:val="28"/>
          <w:szCs w:val="28"/>
          <w:lang w:eastAsia="ru-RU"/>
        </w:rPr>
        <w:t>3.3.Проверка предоставленных документов на соответствие предъявляемым требованиям действующего законодательства</w:t>
      </w:r>
      <w:r w:rsidRPr="00AB3BDA">
        <w:rPr>
          <w:rFonts w:ascii="Times New Roman" w:hAnsi="Times New Roman"/>
          <w:sz w:val="28"/>
          <w:szCs w:val="28"/>
          <w:lang w:eastAsia="ru-RU"/>
        </w:rPr>
        <w:t>.</w:t>
      </w:r>
    </w:p>
    <w:p w:rsidR="004A3D60" w:rsidRPr="00AB3BDA" w:rsidRDefault="004A3D60" w:rsidP="00AB3BDA">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4A3D60" w:rsidRPr="00AB3BDA" w:rsidRDefault="004A3D60" w:rsidP="00AB3BDA">
      <w:pPr>
        <w:spacing w:after="0" w:line="240" w:lineRule="auto"/>
        <w:ind w:firstLine="567"/>
        <w:jc w:val="both"/>
        <w:rPr>
          <w:rFonts w:ascii="Times New Roman" w:hAnsi="Times New Roman"/>
          <w:sz w:val="28"/>
          <w:szCs w:val="28"/>
          <w:lang w:eastAsia="ru-RU"/>
        </w:rPr>
      </w:pPr>
      <w:r w:rsidRPr="00AB3BDA">
        <w:rPr>
          <w:rFonts w:ascii="Times New Roman" w:hAnsi="Times New Roman"/>
          <w:sz w:val="28"/>
          <w:szCs w:val="28"/>
          <w:lang w:eastAsia="ru-RU"/>
        </w:rPr>
        <w:t>3.3.1.Основанием для начала административной процедуры является поступление заявления и прилагаемых к нему документов главе сельского поселения.</w:t>
      </w:r>
    </w:p>
    <w:p w:rsidR="004A3D60" w:rsidRPr="00AB3BDA" w:rsidRDefault="004A3D60" w:rsidP="00AB3BDA">
      <w:pPr>
        <w:spacing w:after="0" w:line="240" w:lineRule="auto"/>
        <w:ind w:firstLine="567"/>
        <w:jc w:val="both"/>
        <w:rPr>
          <w:rFonts w:ascii="Times New Roman" w:hAnsi="Times New Roman"/>
          <w:sz w:val="28"/>
          <w:szCs w:val="28"/>
          <w:lang w:eastAsia="ru-RU"/>
        </w:rPr>
      </w:pPr>
      <w:r w:rsidRPr="00AB3BDA">
        <w:rPr>
          <w:rFonts w:ascii="Times New Roman" w:hAnsi="Times New Roman"/>
          <w:sz w:val="28"/>
          <w:szCs w:val="28"/>
          <w:lang w:eastAsia="ru-RU"/>
        </w:rPr>
        <w:t>3.3.2.Глава сельского поселения определяет должностное лицо, ответственное за предоставление муниципальной услуги (далее – специалист администрации).</w:t>
      </w:r>
    </w:p>
    <w:p w:rsidR="004A3D60" w:rsidRPr="00AB3BDA" w:rsidRDefault="004A3D60" w:rsidP="00AB3BDA">
      <w:pPr>
        <w:spacing w:after="0" w:line="240" w:lineRule="auto"/>
        <w:ind w:firstLine="567"/>
        <w:jc w:val="both"/>
        <w:rPr>
          <w:rFonts w:ascii="Times New Roman" w:hAnsi="Times New Roman"/>
          <w:sz w:val="28"/>
          <w:szCs w:val="28"/>
          <w:lang w:eastAsia="ru-RU"/>
        </w:rPr>
      </w:pPr>
      <w:r w:rsidRPr="00AB3BDA">
        <w:rPr>
          <w:rFonts w:ascii="Times New Roman" w:hAnsi="Times New Roman"/>
          <w:sz w:val="28"/>
          <w:szCs w:val="28"/>
          <w:lang w:eastAsia="ru-RU"/>
        </w:rPr>
        <w:t>3.3.3.Специалист администрации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4A3D60" w:rsidRPr="00AB3BDA" w:rsidRDefault="004A3D60" w:rsidP="00AB3BDA">
      <w:pPr>
        <w:spacing w:after="0" w:line="240" w:lineRule="auto"/>
        <w:ind w:firstLine="567"/>
        <w:jc w:val="both"/>
        <w:rPr>
          <w:rFonts w:ascii="Times New Roman" w:hAnsi="Times New Roman"/>
          <w:sz w:val="28"/>
          <w:szCs w:val="28"/>
          <w:lang w:eastAsia="ru-RU"/>
        </w:rPr>
      </w:pPr>
      <w:r w:rsidRPr="00AB3BDA">
        <w:rPr>
          <w:rFonts w:ascii="Times New Roman" w:hAnsi="Times New Roman"/>
          <w:sz w:val="28"/>
          <w:szCs w:val="28"/>
          <w:lang w:eastAsia="ru-RU"/>
        </w:rPr>
        <w:t xml:space="preserve">3.3.4.В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на объект недвижимого имущества. </w:t>
      </w:r>
    </w:p>
    <w:p w:rsidR="004A3D60" w:rsidRPr="00AB3BDA" w:rsidRDefault="004A3D60" w:rsidP="00AB3BDA">
      <w:pPr>
        <w:spacing w:after="0" w:line="240" w:lineRule="auto"/>
        <w:ind w:left="426" w:firstLine="141"/>
        <w:jc w:val="both"/>
        <w:rPr>
          <w:rFonts w:ascii="Times New Roman" w:hAnsi="Times New Roman"/>
          <w:sz w:val="28"/>
          <w:szCs w:val="28"/>
          <w:lang w:eastAsia="ru-RU"/>
        </w:rPr>
      </w:pPr>
      <w:r w:rsidRPr="00AB3BDA">
        <w:rPr>
          <w:rFonts w:ascii="Times New Roman" w:hAnsi="Times New Roman"/>
          <w:sz w:val="28"/>
          <w:szCs w:val="28"/>
          <w:lang w:eastAsia="ru-RU"/>
        </w:rPr>
        <w:t>3.3.5.Запрос должен содержать:</w:t>
      </w:r>
    </w:p>
    <w:p w:rsidR="004A3D60" w:rsidRPr="00AB3BDA" w:rsidRDefault="004A3D60" w:rsidP="00AB3BDA">
      <w:pPr>
        <w:spacing w:after="0" w:line="240" w:lineRule="auto"/>
        <w:ind w:left="1276"/>
        <w:jc w:val="both"/>
        <w:rPr>
          <w:rFonts w:ascii="Times New Roman" w:hAnsi="Times New Roman"/>
          <w:sz w:val="28"/>
          <w:szCs w:val="28"/>
          <w:lang w:eastAsia="ru-RU"/>
        </w:rPr>
      </w:pPr>
      <w:r w:rsidRPr="00AB3BDA">
        <w:rPr>
          <w:rFonts w:ascii="Times New Roman" w:hAnsi="Times New Roman"/>
          <w:sz w:val="28"/>
          <w:szCs w:val="28"/>
          <w:lang w:eastAsia="ru-RU"/>
        </w:rPr>
        <w:t>- фамилия, имя, отчество;</w:t>
      </w:r>
    </w:p>
    <w:p w:rsidR="004A3D60" w:rsidRPr="00AB3BDA" w:rsidRDefault="004A3D60" w:rsidP="00AB3BDA">
      <w:pPr>
        <w:spacing w:after="0" w:line="240" w:lineRule="auto"/>
        <w:ind w:left="1276"/>
        <w:jc w:val="both"/>
        <w:rPr>
          <w:rFonts w:ascii="Times New Roman" w:hAnsi="Times New Roman"/>
          <w:sz w:val="28"/>
          <w:szCs w:val="28"/>
          <w:lang w:eastAsia="ru-RU"/>
        </w:rPr>
      </w:pPr>
      <w:r w:rsidRPr="00AB3BDA">
        <w:rPr>
          <w:rFonts w:ascii="Times New Roman" w:hAnsi="Times New Roman"/>
          <w:sz w:val="28"/>
          <w:szCs w:val="28"/>
          <w:lang w:eastAsia="ru-RU"/>
        </w:rPr>
        <w:t>- тип документа, удостоверяющего личность;</w:t>
      </w:r>
    </w:p>
    <w:p w:rsidR="004A3D60" w:rsidRPr="00AB3BDA" w:rsidRDefault="004A3D60" w:rsidP="00AB3BDA">
      <w:pPr>
        <w:spacing w:after="0" w:line="240" w:lineRule="auto"/>
        <w:ind w:left="1276"/>
        <w:jc w:val="both"/>
        <w:rPr>
          <w:rFonts w:ascii="Times New Roman" w:hAnsi="Times New Roman"/>
          <w:sz w:val="28"/>
          <w:szCs w:val="28"/>
          <w:lang w:eastAsia="ru-RU"/>
        </w:rPr>
      </w:pPr>
      <w:r w:rsidRPr="00AB3BDA">
        <w:rPr>
          <w:rFonts w:ascii="Times New Roman" w:hAnsi="Times New Roman"/>
          <w:sz w:val="28"/>
          <w:szCs w:val="28"/>
          <w:lang w:eastAsia="ru-RU"/>
        </w:rPr>
        <w:t>- серия и номер документа;</w:t>
      </w:r>
    </w:p>
    <w:p w:rsidR="004A3D60" w:rsidRPr="00AB3BDA" w:rsidRDefault="004A3D60" w:rsidP="00AB3BDA">
      <w:pPr>
        <w:spacing w:after="0" w:line="240" w:lineRule="auto"/>
        <w:ind w:left="1276"/>
        <w:jc w:val="both"/>
        <w:rPr>
          <w:rFonts w:ascii="Times New Roman" w:hAnsi="Times New Roman"/>
          <w:sz w:val="28"/>
          <w:szCs w:val="28"/>
          <w:lang w:eastAsia="ru-RU"/>
        </w:rPr>
      </w:pPr>
      <w:r w:rsidRPr="00AB3BDA">
        <w:rPr>
          <w:rFonts w:ascii="Times New Roman" w:hAnsi="Times New Roman"/>
          <w:sz w:val="28"/>
          <w:szCs w:val="28"/>
          <w:lang w:eastAsia="ru-RU"/>
        </w:rPr>
        <w:t>- дата выдачи документа.</w:t>
      </w:r>
    </w:p>
    <w:p w:rsidR="004A3D60" w:rsidRPr="00AB3BDA" w:rsidRDefault="004A3D60" w:rsidP="00AB3BDA">
      <w:pPr>
        <w:spacing w:after="0" w:line="240" w:lineRule="auto"/>
        <w:ind w:left="142" w:firstLine="567"/>
        <w:jc w:val="both"/>
        <w:rPr>
          <w:rFonts w:ascii="Times New Roman" w:hAnsi="Times New Roman"/>
          <w:sz w:val="28"/>
          <w:szCs w:val="28"/>
          <w:lang w:eastAsia="ru-RU"/>
        </w:rPr>
      </w:pPr>
      <w:r w:rsidRPr="00AB3BDA">
        <w:rPr>
          <w:rFonts w:ascii="Times New Roman" w:hAnsi="Times New Roman"/>
          <w:sz w:val="28"/>
          <w:szCs w:val="28"/>
          <w:lang w:eastAsia="ru-RU"/>
        </w:rPr>
        <w:t>3.3.6.По результатам полученных сведений (документов) специалист администрации осуществляет проверку документов, представленных заявителем. </w:t>
      </w:r>
    </w:p>
    <w:p w:rsidR="004A3D60" w:rsidRPr="00AB3BDA" w:rsidRDefault="004A3D60" w:rsidP="00AB3BDA">
      <w:pPr>
        <w:spacing w:after="0" w:line="240" w:lineRule="auto"/>
        <w:ind w:left="142"/>
        <w:jc w:val="both"/>
        <w:rPr>
          <w:rFonts w:ascii="Times New Roman" w:hAnsi="Times New Roman"/>
          <w:sz w:val="28"/>
          <w:szCs w:val="28"/>
          <w:lang w:eastAsia="ru-RU"/>
        </w:rPr>
      </w:pPr>
      <w:r w:rsidRPr="00AB3BDA">
        <w:rPr>
          <w:rFonts w:ascii="Times New Roman" w:hAnsi="Times New Roman"/>
          <w:sz w:val="28"/>
          <w:szCs w:val="28"/>
          <w:lang w:eastAsia="ru-RU"/>
        </w:rPr>
        <w:t xml:space="preserve">       3.3.7.Результатом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4A3D60" w:rsidRPr="00AB3BDA" w:rsidRDefault="004A3D60" w:rsidP="00AB3BDA">
      <w:pPr>
        <w:tabs>
          <w:tab w:val="num" w:pos="0"/>
        </w:tabs>
        <w:autoSpaceDE w:val="0"/>
        <w:autoSpaceDN w:val="0"/>
        <w:adjustRightInd w:val="0"/>
        <w:spacing w:after="0" w:line="240" w:lineRule="auto"/>
        <w:ind w:firstLine="709"/>
        <w:jc w:val="both"/>
        <w:outlineLvl w:val="1"/>
        <w:rPr>
          <w:rFonts w:ascii="Times New Roman" w:hAnsi="Times New Roman"/>
          <w:color w:val="1F497D"/>
          <w:sz w:val="28"/>
          <w:szCs w:val="28"/>
          <w:lang w:eastAsia="ru-RU"/>
        </w:rPr>
      </w:pPr>
      <w:r w:rsidRPr="00AB3BDA">
        <w:rPr>
          <w:rFonts w:ascii="Times New Roman" w:hAnsi="Times New Roman"/>
          <w:sz w:val="28"/>
          <w:szCs w:val="28"/>
          <w:lang w:eastAsia="ru-RU"/>
        </w:rPr>
        <w:t>Максимальный срок исполнения административной процедуры – 18 календарных дней</w:t>
      </w:r>
      <w:r w:rsidRPr="00AB3BDA">
        <w:rPr>
          <w:rFonts w:ascii="Times New Roman" w:hAnsi="Times New Roman"/>
          <w:color w:val="1F497D"/>
          <w:sz w:val="28"/>
          <w:szCs w:val="28"/>
          <w:lang w:eastAsia="ru-RU"/>
        </w:rPr>
        <w:t>.</w:t>
      </w:r>
    </w:p>
    <w:p w:rsidR="004A3D60" w:rsidRDefault="004A3D60" w:rsidP="00A66D1D">
      <w:pPr>
        <w:spacing w:after="0" w:line="240" w:lineRule="auto"/>
        <w:ind w:firstLine="567"/>
        <w:jc w:val="both"/>
        <w:rPr>
          <w:rFonts w:ascii="Times New Roman" w:hAnsi="Times New Roman"/>
          <w:b/>
          <w:sz w:val="28"/>
          <w:szCs w:val="28"/>
          <w:lang w:eastAsia="ru-RU"/>
        </w:rPr>
      </w:pPr>
    </w:p>
    <w:p w:rsidR="004A3D60" w:rsidRPr="00067BD5" w:rsidRDefault="004A3D60" w:rsidP="00067BD5">
      <w:pPr>
        <w:spacing w:after="0" w:line="240" w:lineRule="auto"/>
        <w:ind w:firstLine="567"/>
        <w:jc w:val="center"/>
        <w:rPr>
          <w:rFonts w:ascii="Times New Roman" w:hAnsi="Times New Roman"/>
          <w:b/>
          <w:sz w:val="28"/>
          <w:szCs w:val="28"/>
          <w:lang w:eastAsia="ru-RU"/>
        </w:rPr>
      </w:pPr>
      <w:r w:rsidRPr="00067BD5">
        <w:rPr>
          <w:rFonts w:ascii="Times New Roman" w:hAnsi="Times New Roman"/>
          <w:b/>
          <w:sz w:val="28"/>
          <w:szCs w:val="28"/>
          <w:lang w:eastAsia="ru-RU"/>
        </w:rPr>
        <w:t>3.4.Работа межведомственной      комиссии по   признанию  помещения жилым  помещением, жилого   помещения    пригодным (непригодным)</w:t>
      </w:r>
    </w:p>
    <w:p w:rsidR="004A3D60" w:rsidRPr="00A66D1D" w:rsidRDefault="004A3D60" w:rsidP="00067BD5">
      <w:pPr>
        <w:spacing w:after="0" w:line="240" w:lineRule="auto"/>
        <w:jc w:val="center"/>
        <w:rPr>
          <w:rFonts w:ascii="Times New Roman" w:hAnsi="Times New Roman"/>
          <w:b/>
          <w:sz w:val="28"/>
          <w:szCs w:val="28"/>
          <w:lang w:eastAsia="ru-RU"/>
        </w:rPr>
      </w:pPr>
      <w:r w:rsidRPr="00067BD5">
        <w:rPr>
          <w:rFonts w:ascii="Times New Roman" w:hAnsi="Times New Roman"/>
          <w:b/>
          <w:sz w:val="28"/>
          <w:szCs w:val="28"/>
          <w:lang w:eastAsia="ru-RU"/>
        </w:rPr>
        <w:t xml:space="preserve">для   проживания   и      многоквартирного    дома аварийным    и    подлежащим     сносу  или реконструкции на территории </w:t>
      </w:r>
      <w:r>
        <w:rPr>
          <w:rFonts w:ascii="Times New Roman" w:hAnsi="Times New Roman"/>
          <w:b/>
          <w:sz w:val="28"/>
          <w:szCs w:val="28"/>
          <w:lang w:eastAsia="ru-RU"/>
        </w:rPr>
        <w:t>Калиновского</w:t>
      </w:r>
      <w:r w:rsidRPr="00067BD5">
        <w:rPr>
          <w:rFonts w:ascii="Times New Roman" w:hAnsi="Times New Roman"/>
          <w:b/>
          <w:sz w:val="28"/>
          <w:szCs w:val="28"/>
          <w:lang w:eastAsia="ru-RU"/>
        </w:rPr>
        <w:t xml:space="preserve"> сельского поселения</w:t>
      </w:r>
      <w:r w:rsidRPr="00A66D1D">
        <w:rPr>
          <w:rFonts w:ascii="Times New Roman" w:hAnsi="Times New Roman"/>
          <w:b/>
          <w:sz w:val="28"/>
          <w:szCs w:val="28"/>
          <w:lang w:eastAsia="ru-RU"/>
        </w:rPr>
        <w:t>.</w:t>
      </w:r>
    </w:p>
    <w:p w:rsidR="004A3D60" w:rsidRPr="00A66D1D" w:rsidRDefault="004A3D60" w:rsidP="00A66D1D">
      <w:pPr>
        <w:tabs>
          <w:tab w:val="left" w:pos="660"/>
        </w:tabs>
        <w:autoSpaceDE w:val="0"/>
        <w:autoSpaceDN w:val="0"/>
        <w:adjustRightInd w:val="0"/>
        <w:spacing w:after="0" w:line="240" w:lineRule="auto"/>
        <w:ind w:firstLine="709"/>
        <w:jc w:val="both"/>
        <w:outlineLvl w:val="1"/>
        <w:rPr>
          <w:rFonts w:ascii="Times New Roman" w:hAnsi="Times New Roman"/>
          <w:sz w:val="28"/>
          <w:szCs w:val="28"/>
          <w:lang w:eastAsia="ru-RU"/>
        </w:rPr>
      </w:pPr>
    </w:p>
    <w:p w:rsidR="004A3D60" w:rsidRPr="00A66D1D" w:rsidRDefault="004A3D60" w:rsidP="00A66D1D">
      <w:pPr>
        <w:tabs>
          <w:tab w:val="left" w:pos="1560"/>
        </w:tabs>
        <w:spacing w:after="0" w:line="240" w:lineRule="auto"/>
        <w:ind w:firstLine="360"/>
        <w:jc w:val="both"/>
        <w:rPr>
          <w:rFonts w:ascii="Times New Roman" w:hAnsi="Times New Roman"/>
          <w:sz w:val="28"/>
          <w:szCs w:val="28"/>
          <w:lang w:eastAsia="ru-RU"/>
        </w:rPr>
      </w:pPr>
      <w:r w:rsidRPr="00A66D1D">
        <w:rPr>
          <w:rFonts w:ascii="Times New Roman" w:hAnsi="Times New Roman"/>
          <w:sz w:val="28"/>
          <w:szCs w:val="28"/>
          <w:lang w:eastAsia="ru-RU"/>
        </w:rPr>
        <w:t>3.4.1.Основанием для начала административной процедуры является поступление заявления и прилагаемых к нему документов на рассмотрение межведомственной комиссии.</w:t>
      </w:r>
    </w:p>
    <w:p w:rsidR="004A3D60" w:rsidRPr="00A66D1D" w:rsidRDefault="004A3D60" w:rsidP="00A66D1D">
      <w:pPr>
        <w:tabs>
          <w:tab w:val="left" w:pos="1560"/>
        </w:tabs>
        <w:spacing w:after="0" w:line="240" w:lineRule="auto"/>
        <w:ind w:left="360"/>
        <w:jc w:val="both"/>
        <w:rPr>
          <w:rFonts w:ascii="Times New Roman" w:hAnsi="Times New Roman"/>
          <w:sz w:val="28"/>
          <w:szCs w:val="28"/>
          <w:lang w:eastAsia="ru-RU"/>
        </w:rPr>
      </w:pPr>
      <w:r w:rsidRPr="00A66D1D">
        <w:rPr>
          <w:rFonts w:ascii="Times New Roman" w:hAnsi="Times New Roman"/>
          <w:sz w:val="28"/>
          <w:szCs w:val="28"/>
          <w:lang w:eastAsia="ru-RU"/>
        </w:rPr>
        <w:t xml:space="preserve"> 3.4.2.На заседании межведомственной комиссии члены комиссии:</w:t>
      </w:r>
    </w:p>
    <w:p w:rsidR="004A3D60" w:rsidRPr="00A66D1D" w:rsidRDefault="004A3D60" w:rsidP="00A66D1D">
      <w:pPr>
        <w:numPr>
          <w:ilvl w:val="0"/>
          <w:numId w:val="26"/>
        </w:numPr>
        <w:tabs>
          <w:tab w:val="left" w:pos="1418"/>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A66D1D">
        <w:rPr>
          <w:rFonts w:ascii="Times New Roman" w:hAnsi="Times New Roman"/>
          <w:sz w:val="28"/>
          <w:szCs w:val="28"/>
          <w:lang w:eastAsia="ru-RU"/>
        </w:rPr>
        <w:t>рассматривают заявление и прилагаемые к нему документы;</w:t>
      </w:r>
    </w:p>
    <w:p w:rsidR="004A3D60" w:rsidRPr="00A66D1D" w:rsidRDefault="004A3D60" w:rsidP="00A66D1D">
      <w:pPr>
        <w:numPr>
          <w:ilvl w:val="0"/>
          <w:numId w:val="25"/>
        </w:numPr>
        <w:tabs>
          <w:tab w:val="left" w:pos="1418"/>
          <w:tab w:val="left" w:pos="1560"/>
        </w:tabs>
        <w:suppressAutoHyphens/>
        <w:autoSpaceDE w:val="0"/>
        <w:autoSpaceDN w:val="0"/>
        <w:adjustRightInd w:val="0"/>
        <w:spacing w:after="0" w:line="240" w:lineRule="auto"/>
        <w:ind w:left="0" w:firstLine="709"/>
        <w:jc w:val="both"/>
        <w:rPr>
          <w:rFonts w:ascii="Times New Roman" w:hAnsi="Times New Roman"/>
          <w:sz w:val="28"/>
          <w:szCs w:val="28"/>
          <w:lang w:eastAsia="ru-RU"/>
        </w:rPr>
      </w:pPr>
      <w:r w:rsidRPr="00A66D1D">
        <w:rPr>
          <w:rFonts w:ascii="Times New Roman" w:hAnsi="Times New Roman"/>
          <w:sz w:val="28"/>
          <w:szCs w:val="28"/>
          <w:lang w:eastAsia="ru-RU"/>
        </w:rPr>
        <w:t>в случае если представленных заявителем документов, указанных в п. 2.6.1 настоящего Административного регламента, достаточно для приятия решения принимает одно из следующих решений:</w:t>
      </w:r>
    </w:p>
    <w:p w:rsidR="004A3D60" w:rsidRPr="00A66D1D" w:rsidRDefault="004A3D60" w:rsidP="00A66D1D">
      <w:pPr>
        <w:autoSpaceDE w:val="0"/>
        <w:autoSpaceDN w:val="0"/>
        <w:adjustRightInd w:val="0"/>
        <w:spacing w:after="0" w:line="240" w:lineRule="auto"/>
        <w:ind w:firstLine="1069"/>
        <w:jc w:val="both"/>
        <w:outlineLvl w:val="1"/>
        <w:rPr>
          <w:rFonts w:ascii="Times New Roman" w:hAnsi="Times New Roman"/>
          <w:sz w:val="28"/>
          <w:szCs w:val="28"/>
          <w:lang w:eastAsia="ru-RU"/>
        </w:rPr>
      </w:pPr>
      <w:r w:rsidRPr="00A66D1D">
        <w:rPr>
          <w:rFonts w:ascii="Times New Roman" w:hAnsi="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4A3D60" w:rsidRPr="00A66D1D" w:rsidRDefault="004A3D60" w:rsidP="00A66D1D">
      <w:pPr>
        <w:autoSpaceDE w:val="0"/>
        <w:autoSpaceDN w:val="0"/>
        <w:adjustRightInd w:val="0"/>
        <w:spacing w:after="0" w:line="240" w:lineRule="auto"/>
        <w:ind w:firstLine="1069"/>
        <w:jc w:val="both"/>
        <w:outlineLvl w:val="1"/>
        <w:rPr>
          <w:rFonts w:ascii="Times New Roman" w:hAnsi="Times New Roman"/>
          <w:sz w:val="28"/>
          <w:szCs w:val="28"/>
          <w:lang w:eastAsia="ru-RU"/>
        </w:rPr>
      </w:pPr>
      <w:r w:rsidRPr="00A66D1D">
        <w:rPr>
          <w:rFonts w:ascii="Times New Roman" w:hAnsi="Times New Roman"/>
          <w:sz w:val="28"/>
          <w:szCs w:val="28"/>
          <w:lang w:eastAsia="ru-RU"/>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действующим законодательством требованиями и после их завершения - о продолжении процедуры оценки;</w:t>
      </w:r>
    </w:p>
    <w:p w:rsidR="004A3D60" w:rsidRPr="00A66D1D" w:rsidRDefault="004A3D60" w:rsidP="00A66D1D">
      <w:pPr>
        <w:autoSpaceDE w:val="0"/>
        <w:autoSpaceDN w:val="0"/>
        <w:adjustRightInd w:val="0"/>
        <w:spacing w:after="0" w:line="240" w:lineRule="auto"/>
        <w:ind w:firstLine="1069"/>
        <w:jc w:val="both"/>
        <w:outlineLvl w:val="1"/>
        <w:rPr>
          <w:rFonts w:ascii="Times New Roman" w:hAnsi="Times New Roman"/>
          <w:sz w:val="28"/>
          <w:szCs w:val="28"/>
          <w:lang w:eastAsia="ru-RU"/>
        </w:rPr>
      </w:pPr>
      <w:r w:rsidRPr="00A66D1D">
        <w:rPr>
          <w:rFonts w:ascii="Times New Roman" w:hAnsi="Times New Roman"/>
          <w:sz w:val="28"/>
          <w:szCs w:val="28"/>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4A3D60" w:rsidRPr="00A66D1D" w:rsidRDefault="004A3D60" w:rsidP="00A66D1D">
      <w:pPr>
        <w:autoSpaceDE w:val="0"/>
        <w:autoSpaceDN w:val="0"/>
        <w:adjustRightInd w:val="0"/>
        <w:spacing w:after="0" w:line="240" w:lineRule="auto"/>
        <w:ind w:firstLine="1069"/>
        <w:jc w:val="both"/>
        <w:outlineLvl w:val="1"/>
        <w:rPr>
          <w:rFonts w:ascii="Times New Roman" w:hAnsi="Times New Roman"/>
          <w:sz w:val="28"/>
          <w:szCs w:val="28"/>
          <w:lang w:eastAsia="ru-RU"/>
        </w:rPr>
      </w:pPr>
      <w:r w:rsidRPr="00A66D1D">
        <w:rPr>
          <w:rFonts w:ascii="Times New Roman" w:hAnsi="Times New Roman"/>
          <w:sz w:val="28"/>
          <w:szCs w:val="28"/>
          <w:lang w:eastAsia="ru-RU"/>
        </w:rPr>
        <w:t>- о признании многоквартирного дома аварийным и подлежащим сносу;</w:t>
      </w:r>
    </w:p>
    <w:p w:rsidR="004A3D60" w:rsidRPr="00A66D1D" w:rsidRDefault="004A3D60" w:rsidP="00A66D1D">
      <w:pPr>
        <w:tabs>
          <w:tab w:val="left" w:pos="0"/>
        </w:tabs>
        <w:suppressAutoHyphens/>
        <w:autoSpaceDE w:val="0"/>
        <w:autoSpaceDN w:val="0"/>
        <w:adjustRightInd w:val="0"/>
        <w:spacing w:after="0" w:line="240" w:lineRule="auto"/>
        <w:ind w:firstLine="1069"/>
        <w:jc w:val="both"/>
        <w:rPr>
          <w:rFonts w:ascii="Times New Roman" w:hAnsi="Times New Roman"/>
          <w:sz w:val="28"/>
          <w:szCs w:val="28"/>
          <w:lang w:eastAsia="ru-RU"/>
        </w:rPr>
      </w:pPr>
      <w:r w:rsidRPr="00A66D1D">
        <w:rPr>
          <w:rFonts w:ascii="Times New Roman" w:hAnsi="Times New Roman"/>
          <w:sz w:val="28"/>
          <w:szCs w:val="28"/>
          <w:lang w:eastAsia="ru-RU"/>
        </w:rPr>
        <w:t>- о признании многоквартирного дома аварийным и подлежащим реконструкции.</w:t>
      </w:r>
    </w:p>
    <w:p w:rsidR="004A3D60" w:rsidRPr="00A66D1D" w:rsidRDefault="004A3D60" w:rsidP="00A66D1D">
      <w:pPr>
        <w:tabs>
          <w:tab w:val="left" w:pos="1418"/>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A66D1D">
        <w:rPr>
          <w:rFonts w:ascii="Times New Roman" w:hAnsi="Times New Roman"/>
          <w:sz w:val="28"/>
          <w:szCs w:val="28"/>
          <w:lang w:eastAsia="ru-RU"/>
        </w:rPr>
        <w:t>В случае если представленных заявителем документов, указанных в п. 2.6.1 настоящего Административного регламента, недостаточно для приятия решения:</w:t>
      </w:r>
    </w:p>
    <w:p w:rsidR="004A3D60" w:rsidRPr="00A66D1D" w:rsidRDefault="004A3D60" w:rsidP="00A66D1D">
      <w:pPr>
        <w:tabs>
          <w:tab w:val="left" w:pos="1418"/>
          <w:tab w:val="left" w:pos="1560"/>
        </w:tabs>
        <w:suppressAutoHyphens/>
        <w:autoSpaceDE w:val="0"/>
        <w:autoSpaceDN w:val="0"/>
        <w:adjustRightInd w:val="0"/>
        <w:spacing w:after="0" w:line="240" w:lineRule="auto"/>
        <w:ind w:firstLine="1125"/>
        <w:jc w:val="both"/>
        <w:rPr>
          <w:rFonts w:ascii="Times New Roman" w:hAnsi="Times New Roman"/>
          <w:sz w:val="28"/>
          <w:szCs w:val="28"/>
          <w:lang w:eastAsia="ru-RU"/>
        </w:rPr>
      </w:pPr>
      <w:r w:rsidRPr="00A66D1D">
        <w:rPr>
          <w:rFonts w:ascii="Times New Roman" w:hAnsi="Times New Roman"/>
          <w:sz w:val="28"/>
          <w:szCs w:val="28"/>
          <w:lang w:eastAsia="ru-RU"/>
        </w:rPr>
        <w:t>- определяют перечень дополнительных документов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о результатах проведенных в отношении жилого помещения мероприятий по контролю),  если они необходимы для принятия решения о признании жилого помещения соответствующим (не соответствующим) установленным требованиям;</w:t>
      </w:r>
    </w:p>
    <w:p w:rsidR="004A3D60" w:rsidRPr="00A66D1D" w:rsidRDefault="004A3D60" w:rsidP="00A66D1D">
      <w:pPr>
        <w:tabs>
          <w:tab w:val="left" w:pos="1418"/>
        </w:tabs>
        <w:autoSpaceDE w:val="0"/>
        <w:autoSpaceDN w:val="0"/>
        <w:adjustRightInd w:val="0"/>
        <w:spacing w:after="0" w:line="240" w:lineRule="auto"/>
        <w:ind w:firstLine="1125"/>
        <w:jc w:val="both"/>
        <w:outlineLvl w:val="1"/>
        <w:rPr>
          <w:rFonts w:ascii="Times New Roman" w:hAnsi="Times New Roman"/>
          <w:sz w:val="28"/>
          <w:szCs w:val="28"/>
          <w:lang w:eastAsia="ru-RU"/>
        </w:rPr>
      </w:pPr>
      <w:r w:rsidRPr="00A66D1D">
        <w:rPr>
          <w:rFonts w:ascii="Times New Roman" w:hAnsi="Times New Roman"/>
          <w:sz w:val="28"/>
          <w:szCs w:val="28"/>
          <w:lang w:eastAsia="ru-RU"/>
        </w:rPr>
        <w:t>- определяют состав привлекаемых экспертов проектно-изыскательских организаций исходя из причин, по которым жилое помещение может быть признано непригодным для проживания, либо для оценки возможности признания пригодным для проживания реконструированного ранее нежилого помещения;</w:t>
      </w:r>
    </w:p>
    <w:p w:rsidR="004A3D60" w:rsidRPr="00A66D1D" w:rsidRDefault="004A3D60" w:rsidP="00A66D1D">
      <w:pPr>
        <w:tabs>
          <w:tab w:val="left" w:pos="1418"/>
          <w:tab w:val="left" w:pos="1560"/>
        </w:tabs>
        <w:suppressAutoHyphens/>
        <w:autoSpaceDE w:val="0"/>
        <w:autoSpaceDN w:val="0"/>
        <w:adjustRightInd w:val="0"/>
        <w:spacing w:after="0" w:line="240" w:lineRule="auto"/>
        <w:jc w:val="both"/>
        <w:rPr>
          <w:rFonts w:ascii="Times New Roman" w:hAnsi="Times New Roman"/>
          <w:sz w:val="28"/>
          <w:szCs w:val="28"/>
          <w:lang w:eastAsia="ru-RU"/>
        </w:rPr>
      </w:pPr>
      <w:r w:rsidRPr="00A66D1D">
        <w:rPr>
          <w:rFonts w:ascii="Times New Roman" w:hAnsi="Times New Roman"/>
          <w:sz w:val="28"/>
          <w:szCs w:val="28"/>
          <w:lang w:eastAsia="ru-RU"/>
        </w:rPr>
        <w:t xml:space="preserve">              -принимают решение о необходимости проведения обследования помещения и составления акта обследования помещения.</w:t>
      </w:r>
    </w:p>
    <w:p w:rsidR="004A3D60" w:rsidRPr="00A66D1D" w:rsidRDefault="004A3D60" w:rsidP="00A66D1D">
      <w:pPr>
        <w:tabs>
          <w:tab w:val="left" w:pos="0"/>
        </w:tabs>
        <w:suppressAutoHyphens/>
        <w:autoSpaceDE w:val="0"/>
        <w:autoSpaceDN w:val="0"/>
        <w:adjustRightInd w:val="0"/>
        <w:spacing w:after="0" w:line="240" w:lineRule="auto"/>
        <w:ind w:firstLine="360"/>
        <w:jc w:val="both"/>
        <w:rPr>
          <w:rFonts w:ascii="Times New Roman" w:hAnsi="Times New Roman"/>
          <w:sz w:val="28"/>
          <w:szCs w:val="28"/>
          <w:lang w:eastAsia="ru-RU"/>
        </w:rPr>
      </w:pPr>
      <w:r w:rsidRPr="00A66D1D">
        <w:rPr>
          <w:rFonts w:ascii="Times New Roman" w:hAnsi="Times New Roman"/>
          <w:sz w:val="28"/>
          <w:szCs w:val="28"/>
          <w:lang w:eastAsia="ru-RU"/>
        </w:rPr>
        <w:t xml:space="preserve">3.4.3.Результатом административной процедуры является принятие межведомственной комиссией одного из указанных в п. 3.2.3.1 решений. </w:t>
      </w:r>
    </w:p>
    <w:p w:rsidR="004A3D60" w:rsidRPr="00A66D1D" w:rsidRDefault="004A3D60" w:rsidP="00A66D1D">
      <w:pPr>
        <w:tabs>
          <w:tab w:val="left" w:pos="1418"/>
        </w:tabs>
        <w:autoSpaceDE w:val="0"/>
        <w:autoSpaceDN w:val="0"/>
        <w:adjustRightInd w:val="0"/>
        <w:spacing w:after="0" w:line="240" w:lineRule="auto"/>
        <w:ind w:firstLine="360"/>
        <w:jc w:val="both"/>
        <w:rPr>
          <w:rFonts w:ascii="Times New Roman" w:hAnsi="Times New Roman"/>
          <w:sz w:val="28"/>
          <w:szCs w:val="28"/>
          <w:lang w:eastAsia="ru-RU"/>
        </w:rPr>
      </w:pPr>
      <w:r w:rsidRPr="00A66D1D">
        <w:rPr>
          <w:rFonts w:ascii="Times New Roman" w:hAnsi="Times New Roman"/>
          <w:sz w:val="28"/>
          <w:szCs w:val="28"/>
          <w:lang w:eastAsia="ru-RU"/>
        </w:rPr>
        <w:t>3.4.4.Максимальный срок исполнения административной процедуры – 1 рабочий день.</w:t>
      </w:r>
    </w:p>
    <w:p w:rsidR="004A3D60" w:rsidRPr="00A66D1D" w:rsidRDefault="004A3D60" w:rsidP="00A66D1D">
      <w:pPr>
        <w:tabs>
          <w:tab w:val="left" w:pos="1418"/>
        </w:tabs>
        <w:autoSpaceDE w:val="0"/>
        <w:autoSpaceDN w:val="0"/>
        <w:adjustRightInd w:val="0"/>
        <w:spacing w:after="0" w:line="240" w:lineRule="auto"/>
        <w:ind w:left="360"/>
        <w:jc w:val="both"/>
        <w:rPr>
          <w:rFonts w:ascii="Times New Roman" w:hAnsi="Times New Roman"/>
          <w:b/>
          <w:sz w:val="28"/>
          <w:szCs w:val="28"/>
          <w:lang w:eastAsia="ru-RU"/>
        </w:rPr>
      </w:pPr>
      <w:bookmarkStart w:id="5" w:name="_GoBack"/>
      <w:bookmarkEnd w:id="5"/>
    </w:p>
    <w:p w:rsidR="004A3D60" w:rsidRPr="00A66D1D" w:rsidRDefault="004A3D60" w:rsidP="00734B01">
      <w:pPr>
        <w:tabs>
          <w:tab w:val="left" w:pos="1418"/>
        </w:tabs>
        <w:autoSpaceDE w:val="0"/>
        <w:autoSpaceDN w:val="0"/>
        <w:adjustRightInd w:val="0"/>
        <w:spacing w:after="0" w:line="240" w:lineRule="auto"/>
        <w:ind w:left="710"/>
        <w:jc w:val="center"/>
        <w:rPr>
          <w:rFonts w:ascii="Times New Roman" w:hAnsi="Times New Roman"/>
          <w:b/>
          <w:sz w:val="28"/>
          <w:szCs w:val="28"/>
          <w:lang w:eastAsia="ru-RU"/>
        </w:rPr>
      </w:pPr>
      <w:r w:rsidRPr="00A66D1D">
        <w:rPr>
          <w:rFonts w:ascii="Times New Roman" w:hAnsi="Times New Roman"/>
          <w:b/>
          <w:sz w:val="28"/>
          <w:szCs w:val="28"/>
          <w:lang w:eastAsia="ru-RU"/>
        </w:rPr>
        <w:t>3.5.Выезд комиссии на объект для обследования муниципальных помещений и составление акта обследования (в случае принятия комиссией решения о необходимости проведения обследования).</w:t>
      </w:r>
    </w:p>
    <w:p w:rsidR="004A3D60" w:rsidRPr="00A66D1D" w:rsidRDefault="004A3D60" w:rsidP="00A66D1D">
      <w:pPr>
        <w:tabs>
          <w:tab w:val="left" w:pos="1418"/>
        </w:tabs>
        <w:autoSpaceDE w:val="0"/>
        <w:autoSpaceDN w:val="0"/>
        <w:adjustRightInd w:val="0"/>
        <w:spacing w:after="0" w:line="240" w:lineRule="auto"/>
        <w:ind w:firstLine="720"/>
        <w:jc w:val="both"/>
        <w:rPr>
          <w:rFonts w:ascii="Times New Roman" w:hAnsi="Times New Roman"/>
          <w:sz w:val="28"/>
          <w:szCs w:val="28"/>
          <w:lang w:eastAsia="ru-RU"/>
        </w:rPr>
      </w:pPr>
      <w:r w:rsidRPr="00A66D1D">
        <w:rPr>
          <w:rFonts w:ascii="Times New Roman" w:hAnsi="Times New Roman"/>
          <w:sz w:val="28"/>
          <w:szCs w:val="28"/>
          <w:lang w:eastAsia="ru-RU"/>
        </w:rPr>
        <w:t xml:space="preserve">3.5.1.Основанием для начала административной процедуры является принятие комиссией решения о необходимости проведения обследования. </w:t>
      </w:r>
    </w:p>
    <w:p w:rsidR="004A3D60" w:rsidRPr="00A66D1D" w:rsidRDefault="004A3D60" w:rsidP="00A66D1D">
      <w:pPr>
        <w:tabs>
          <w:tab w:val="left" w:pos="1418"/>
        </w:tabs>
        <w:autoSpaceDE w:val="0"/>
        <w:autoSpaceDN w:val="0"/>
        <w:adjustRightInd w:val="0"/>
        <w:spacing w:after="0" w:line="240" w:lineRule="auto"/>
        <w:ind w:firstLine="720"/>
        <w:jc w:val="both"/>
        <w:rPr>
          <w:rFonts w:ascii="Times New Roman" w:hAnsi="Times New Roman"/>
          <w:sz w:val="28"/>
          <w:szCs w:val="28"/>
          <w:lang w:eastAsia="ru-RU"/>
        </w:rPr>
      </w:pPr>
      <w:r w:rsidRPr="00A66D1D">
        <w:rPr>
          <w:rFonts w:ascii="Times New Roman" w:hAnsi="Times New Roman"/>
          <w:sz w:val="28"/>
          <w:szCs w:val="28"/>
          <w:lang w:eastAsia="ru-RU"/>
        </w:rPr>
        <w:t>3.5.2.В  течение 3 календарных  дней секретарь комиссии организует выезд комиссии и по результатам обследования составляет акт обследования.</w:t>
      </w:r>
    </w:p>
    <w:p w:rsidR="004A3D60" w:rsidRPr="00A66D1D" w:rsidRDefault="004A3D60" w:rsidP="00A66D1D">
      <w:pPr>
        <w:tabs>
          <w:tab w:val="left" w:pos="1560"/>
          <w:tab w:val="left" w:pos="1701"/>
        </w:tabs>
        <w:autoSpaceDE w:val="0"/>
        <w:autoSpaceDN w:val="0"/>
        <w:adjustRightInd w:val="0"/>
        <w:spacing w:after="0" w:line="240" w:lineRule="auto"/>
        <w:ind w:firstLine="720"/>
        <w:jc w:val="both"/>
        <w:rPr>
          <w:rFonts w:ascii="Times New Roman" w:hAnsi="Times New Roman"/>
          <w:sz w:val="28"/>
          <w:szCs w:val="28"/>
          <w:lang w:eastAsia="ru-RU"/>
        </w:rPr>
      </w:pPr>
      <w:r w:rsidRPr="00A66D1D">
        <w:rPr>
          <w:rFonts w:ascii="Times New Roman" w:hAnsi="Times New Roman"/>
          <w:sz w:val="28"/>
          <w:szCs w:val="28"/>
          <w:lang w:eastAsia="ru-RU"/>
        </w:rPr>
        <w:t xml:space="preserve">3.5.3. После проведения обследования и получения дополнительных документов вопрос о признании жилого помещения соответствующим (не соответствующим) установленным требованиям рассматривается повторно на ближайшем заседании комиссии. </w:t>
      </w:r>
    </w:p>
    <w:p w:rsidR="004A3D60" w:rsidRPr="00A66D1D" w:rsidRDefault="004A3D60" w:rsidP="00A66D1D">
      <w:pPr>
        <w:tabs>
          <w:tab w:val="left" w:pos="1560"/>
          <w:tab w:val="left" w:pos="1701"/>
        </w:tabs>
        <w:autoSpaceDE w:val="0"/>
        <w:autoSpaceDN w:val="0"/>
        <w:adjustRightInd w:val="0"/>
        <w:spacing w:after="0" w:line="240" w:lineRule="auto"/>
        <w:ind w:firstLine="720"/>
        <w:jc w:val="both"/>
        <w:rPr>
          <w:rFonts w:ascii="Times New Roman" w:hAnsi="Times New Roman"/>
          <w:sz w:val="28"/>
          <w:szCs w:val="28"/>
          <w:lang w:eastAsia="ru-RU"/>
        </w:rPr>
      </w:pPr>
      <w:r w:rsidRPr="00A66D1D">
        <w:rPr>
          <w:rFonts w:ascii="Times New Roman" w:hAnsi="Times New Roman"/>
          <w:sz w:val="28"/>
          <w:szCs w:val="28"/>
          <w:lang w:eastAsia="ru-RU"/>
        </w:rPr>
        <w:t>3.5.4. Результатом административной процедуры является выезд межведомственной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w:t>
      </w:r>
    </w:p>
    <w:p w:rsidR="004A3D60" w:rsidRPr="00A66D1D" w:rsidRDefault="004A3D60" w:rsidP="00A66D1D">
      <w:pPr>
        <w:tabs>
          <w:tab w:val="left" w:pos="1560"/>
          <w:tab w:val="left" w:pos="1701"/>
        </w:tabs>
        <w:autoSpaceDE w:val="0"/>
        <w:autoSpaceDN w:val="0"/>
        <w:adjustRightInd w:val="0"/>
        <w:spacing w:after="0" w:line="240" w:lineRule="auto"/>
        <w:ind w:firstLine="720"/>
        <w:jc w:val="both"/>
        <w:rPr>
          <w:rFonts w:ascii="Times New Roman" w:hAnsi="Times New Roman"/>
          <w:sz w:val="28"/>
          <w:szCs w:val="28"/>
          <w:lang w:eastAsia="ru-RU"/>
        </w:rPr>
      </w:pPr>
      <w:r w:rsidRPr="00A66D1D">
        <w:rPr>
          <w:rFonts w:ascii="Times New Roman" w:hAnsi="Times New Roman"/>
          <w:sz w:val="28"/>
          <w:szCs w:val="28"/>
          <w:lang w:eastAsia="ru-RU"/>
        </w:rPr>
        <w:t>3.5.5. Максимальный срок исполнения административной процедуры – 3 календарных дня.</w:t>
      </w:r>
    </w:p>
    <w:p w:rsidR="004A3D60" w:rsidRPr="00A66D1D" w:rsidRDefault="004A3D60" w:rsidP="00A66D1D">
      <w:pPr>
        <w:tabs>
          <w:tab w:val="left" w:pos="660"/>
        </w:tabs>
        <w:autoSpaceDE w:val="0"/>
        <w:autoSpaceDN w:val="0"/>
        <w:adjustRightInd w:val="0"/>
        <w:spacing w:after="0" w:line="240" w:lineRule="auto"/>
        <w:ind w:firstLine="709"/>
        <w:jc w:val="both"/>
        <w:outlineLvl w:val="1"/>
        <w:rPr>
          <w:rFonts w:ascii="Times New Roman" w:hAnsi="Times New Roman"/>
          <w:sz w:val="28"/>
          <w:szCs w:val="28"/>
          <w:lang w:eastAsia="ru-RU"/>
        </w:rPr>
      </w:pPr>
    </w:p>
    <w:p w:rsidR="004A3D60" w:rsidRPr="00F33331" w:rsidRDefault="004A3D60" w:rsidP="00F33331">
      <w:pPr>
        <w:tabs>
          <w:tab w:val="left" w:pos="-142"/>
        </w:tabs>
        <w:autoSpaceDE w:val="0"/>
        <w:autoSpaceDN w:val="0"/>
        <w:adjustRightInd w:val="0"/>
        <w:spacing w:after="0" w:line="240" w:lineRule="auto"/>
        <w:ind w:left="1135"/>
        <w:jc w:val="both"/>
        <w:outlineLvl w:val="1"/>
        <w:rPr>
          <w:rFonts w:ascii="Times New Roman" w:hAnsi="Times New Roman"/>
          <w:b/>
          <w:sz w:val="28"/>
          <w:szCs w:val="28"/>
          <w:lang w:eastAsia="ru-RU"/>
        </w:rPr>
      </w:pPr>
      <w:r w:rsidRPr="00F33331">
        <w:rPr>
          <w:rFonts w:ascii="Times New Roman" w:hAnsi="Times New Roman"/>
          <w:b/>
          <w:sz w:val="28"/>
          <w:szCs w:val="28"/>
          <w:lang w:eastAsia="ru-RU"/>
        </w:rPr>
        <w:t>3.6.Составление  Заключения.</w:t>
      </w:r>
    </w:p>
    <w:p w:rsidR="004A3D60" w:rsidRPr="00F33331" w:rsidRDefault="004A3D60" w:rsidP="00F33331">
      <w:pPr>
        <w:tabs>
          <w:tab w:val="left" w:pos="-142"/>
          <w:tab w:val="num" w:pos="426"/>
        </w:tabs>
        <w:autoSpaceDE w:val="0"/>
        <w:autoSpaceDN w:val="0"/>
        <w:adjustRightInd w:val="0"/>
        <w:spacing w:after="0" w:line="240" w:lineRule="auto"/>
        <w:ind w:firstLine="709"/>
        <w:jc w:val="both"/>
        <w:outlineLvl w:val="1"/>
        <w:rPr>
          <w:rFonts w:ascii="Times New Roman" w:hAnsi="Times New Roman"/>
          <w:sz w:val="28"/>
          <w:szCs w:val="28"/>
          <w:lang w:eastAsia="ru-RU"/>
        </w:rPr>
      </w:pPr>
    </w:p>
    <w:p w:rsidR="004A3D60" w:rsidRPr="00F33331" w:rsidRDefault="004A3D60" w:rsidP="00F33331">
      <w:pPr>
        <w:tabs>
          <w:tab w:val="left" w:pos="-142"/>
        </w:tabs>
        <w:autoSpaceDE w:val="0"/>
        <w:autoSpaceDN w:val="0"/>
        <w:adjustRightInd w:val="0"/>
        <w:spacing w:after="0" w:line="240" w:lineRule="auto"/>
        <w:ind w:firstLine="360"/>
        <w:jc w:val="both"/>
        <w:outlineLvl w:val="1"/>
        <w:rPr>
          <w:rFonts w:ascii="Times New Roman" w:hAnsi="Times New Roman"/>
          <w:sz w:val="28"/>
          <w:szCs w:val="28"/>
          <w:lang w:eastAsia="ru-RU"/>
        </w:rPr>
      </w:pPr>
      <w:r w:rsidRPr="00F33331">
        <w:rPr>
          <w:rFonts w:ascii="Times New Roman" w:hAnsi="Times New Roman"/>
          <w:sz w:val="28"/>
          <w:szCs w:val="28"/>
          <w:lang w:eastAsia="ru-RU"/>
        </w:rPr>
        <w:t xml:space="preserve">3.6.1.Основанием для начала административной процедуры является наличие акта обследования межведомственной комиссии на объект недвижимости. </w:t>
      </w:r>
    </w:p>
    <w:p w:rsidR="004A3D60" w:rsidRPr="00F33331" w:rsidRDefault="004A3D60" w:rsidP="00F33331">
      <w:pPr>
        <w:tabs>
          <w:tab w:val="left" w:pos="-142"/>
        </w:tabs>
        <w:autoSpaceDE w:val="0"/>
        <w:autoSpaceDN w:val="0"/>
        <w:adjustRightInd w:val="0"/>
        <w:spacing w:after="0" w:line="240" w:lineRule="auto"/>
        <w:ind w:firstLine="360"/>
        <w:jc w:val="both"/>
        <w:outlineLvl w:val="1"/>
        <w:rPr>
          <w:rFonts w:ascii="Times New Roman" w:hAnsi="Times New Roman"/>
          <w:sz w:val="28"/>
          <w:szCs w:val="28"/>
          <w:lang w:eastAsia="ru-RU"/>
        </w:rPr>
      </w:pPr>
      <w:r w:rsidRPr="00F33331">
        <w:rPr>
          <w:rFonts w:ascii="Times New Roman" w:hAnsi="Times New Roman"/>
          <w:sz w:val="28"/>
          <w:szCs w:val="28"/>
          <w:lang w:eastAsia="ru-RU"/>
        </w:rPr>
        <w:t xml:space="preserve">3.6.2.Решение принимается большинством голосов членов межведомственной комиссии и оформляется в виде Заключения. </w:t>
      </w:r>
    </w:p>
    <w:p w:rsidR="004A3D60" w:rsidRPr="00F33331" w:rsidRDefault="004A3D60" w:rsidP="00F33331">
      <w:pPr>
        <w:tabs>
          <w:tab w:val="left" w:pos="-142"/>
        </w:tabs>
        <w:autoSpaceDE w:val="0"/>
        <w:autoSpaceDN w:val="0"/>
        <w:adjustRightInd w:val="0"/>
        <w:spacing w:after="0" w:line="240" w:lineRule="auto"/>
        <w:ind w:firstLine="360"/>
        <w:jc w:val="both"/>
        <w:outlineLvl w:val="1"/>
        <w:rPr>
          <w:rFonts w:ascii="Times New Roman" w:hAnsi="Times New Roman"/>
          <w:sz w:val="28"/>
          <w:szCs w:val="28"/>
          <w:lang w:eastAsia="ru-RU"/>
        </w:rPr>
      </w:pPr>
      <w:r w:rsidRPr="00F33331">
        <w:rPr>
          <w:rFonts w:ascii="Times New Roman" w:hAnsi="Times New Roman"/>
          <w:sz w:val="28"/>
          <w:szCs w:val="28"/>
          <w:lang w:eastAsia="ru-RU"/>
        </w:rPr>
        <w:t>3.6.3.Секретарь комиссии в течение 3 календарных дней готовит проект  Заключения и передает его для согласования членам комиссии. Члены комиссии в течение 4 календарных дней согласовывают Заключение.</w:t>
      </w:r>
    </w:p>
    <w:p w:rsidR="004A3D60" w:rsidRPr="00F33331" w:rsidRDefault="004A3D60" w:rsidP="00F33331">
      <w:pPr>
        <w:tabs>
          <w:tab w:val="left" w:pos="-142"/>
        </w:tabs>
        <w:autoSpaceDE w:val="0"/>
        <w:autoSpaceDN w:val="0"/>
        <w:adjustRightInd w:val="0"/>
        <w:spacing w:after="0" w:line="240" w:lineRule="auto"/>
        <w:ind w:firstLine="360"/>
        <w:jc w:val="both"/>
        <w:outlineLvl w:val="1"/>
        <w:rPr>
          <w:rFonts w:ascii="Times New Roman" w:hAnsi="Times New Roman"/>
          <w:sz w:val="28"/>
          <w:szCs w:val="28"/>
          <w:lang w:eastAsia="ru-RU"/>
        </w:rPr>
      </w:pPr>
      <w:r w:rsidRPr="00F33331">
        <w:rPr>
          <w:rFonts w:ascii="Times New Roman" w:hAnsi="Times New Roman"/>
          <w:sz w:val="28"/>
          <w:szCs w:val="28"/>
          <w:lang w:eastAsia="ru-RU"/>
        </w:rPr>
        <w:t>3.6.4.Результатом административной процедуры является составление  Заключения</w:t>
      </w:r>
      <w:r w:rsidRPr="00F33331">
        <w:rPr>
          <w:rFonts w:ascii="Times New Roman" w:hAnsi="Times New Roman"/>
          <w:b/>
          <w:sz w:val="28"/>
          <w:szCs w:val="28"/>
          <w:lang w:eastAsia="ru-RU"/>
        </w:rPr>
        <w:t xml:space="preserve"> </w:t>
      </w:r>
      <w:r w:rsidRPr="00F33331">
        <w:rPr>
          <w:rFonts w:ascii="Times New Roman" w:hAnsi="Times New Roman"/>
          <w:sz w:val="28"/>
          <w:szCs w:val="28"/>
          <w:lang w:eastAsia="ru-RU"/>
        </w:rPr>
        <w:t>о признании жилого помещения пригодным или непригодным для проживания.</w:t>
      </w:r>
    </w:p>
    <w:p w:rsidR="004A3D60" w:rsidRPr="00F33331" w:rsidRDefault="004A3D60" w:rsidP="00F33331">
      <w:pPr>
        <w:tabs>
          <w:tab w:val="left" w:pos="-142"/>
        </w:tabs>
        <w:autoSpaceDE w:val="0"/>
        <w:autoSpaceDN w:val="0"/>
        <w:adjustRightInd w:val="0"/>
        <w:spacing w:after="0" w:line="240" w:lineRule="auto"/>
        <w:ind w:firstLine="360"/>
        <w:jc w:val="both"/>
        <w:outlineLvl w:val="1"/>
        <w:rPr>
          <w:rFonts w:ascii="Times New Roman" w:hAnsi="Times New Roman"/>
          <w:sz w:val="28"/>
          <w:szCs w:val="28"/>
          <w:lang w:eastAsia="ru-RU"/>
        </w:rPr>
      </w:pPr>
      <w:r w:rsidRPr="00F33331">
        <w:rPr>
          <w:rFonts w:ascii="Times New Roman" w:hAnsi="Times New Roman"/>
          <w:sz w:val="28"/>
          <w:szCs w:val="28"/>
          <w:lang w:eastAsia="ru-RU"/>
        </w:rPr>
        <w:t>3.6.5.Максимальный срок исполнения административной процедуры – 7 календарных дней.</w:t>
      </w:r>
    </w:p>
    <w:p w:rsidR="004A3D60" w:rsidRDefault="004A3D60" w:rsidP="00ED458E">
      <w:pPr>
        <w:tabs>
          <w:tab w:val="left" w:pos="660"/>
        </w:tabs>
        <w:autoSpaceDE w:val="0"/>
        <w:autoSpaceDN w:val="0"/>
        <w:adjustRightInd w:val="0"/>
        <w:spacing w:after="0" w:line="240" w:lineRule="auto"/>
        <w:jc w:val="center"/>
        <w:outlineLvl w:val="1"/>
        <w:rPr>
          <w:rFonts w:ascii="Times New Roman" w:hAnsi="Times New Roman"/>
          <w:b/>
          <w:sz w:val="28"/>
          <w:szCs w:val="28"/>
          <w:lang w:eastAsia="ru-RU"/>
        </w:rPr>
      </w:pPr>
    </w:p>
    <w:p w:rsidR="004A3D60" w:rsidRPr="00ED458E" w:rsidRDefault="004A3D60" w:rsidP="00ED458E">
      <w:pPr>
        <w:tabs>
          <w:tab w:val="left" w:pos="660"/>
        </w:tabs>
        <w:autoSpaceDE w:val="0"/>
        <w:autoSpaceDN w:val="0"/>
        <w:adjustRightInd w:val="0"/>
        <w:spacing w:after="0" w:line="240" w:lineRule="auto"/>
        <w:jc w:val="center"/>
        <w:outlineLvl w:val="1"/>
        <w:rPr>
          <w:rFonts w:ascii="Times New Roman" w:hAnsi="Times New Roman"/>
          <w:b/>
          <w:sz w:val="28"/>
          <w:szCs w:val="28"/>
          <w:lang w:eastAsia="ru-RU"/>
        </w:rPr>
      </w:pPr>
      <w:r w:rsidRPr="00ED458E">
        <w:rPr>
          <w:rFonts w:ascii="Times New Roman" w:hAnsi="Times New Roman"/>
          <w:b/>
          <w:sz w:val="28"/>
          <w:szCs w:val="28"/>
          <w:lang w:eastAsia="ru-RU"/>
        </w:rPr>
        <w:t>3.7.Подготовка проекта постановления администрации сельского поселения об утверждении Заключения.</w:t>
      </w:r>
    </w:p>
    <w:p w:rsidR="004A3D60" w:rsidRPr="00ED458E" w:rsidRDefault="004A3D60" w:rsidP="00ED458E">
      <w:pPr>
        <w:tabs>
          <w:tab w:val="left" w:pos="660"/>
        </w:tabs>
        <w:autoSpaceDE w:val="0"/>
        <w:autoSpaceDN w:val="0"/>
        <w:adjustRightInd w:val="0"/>
        <w:spacing w:after="0" w:line="240" w:lineRule="auto"/>
        <w:ind w:left="720" w:firstLine="567"/>
        <w:jc w:val="both"/>
        <w:outlineLvl w:val="1"/>
        <w:rPr>
          <w:rFonts w:ascii="Times New Roman" w:hAnsi="Times New Roman"/>
          <w:sz w:val="28"/>
          <w:szCs w:val="28"/>
          <w:lang w:eastAsia="ru-RU"/>
        </w:rPr>
      </w:pPr>
    </w:p>
    <w:p w:rsidR="004A3D60" w:rsidRPr="00ED458E" w:rsidRDefault="004A3D60" w:rsidP="00ED458E">
      <w:pPr>
        <w:tabs>
          <w:tab w:val="left" w:pos="-142"/>
          <w:tab w:val="num" w:pos="426"/>
        </w:tabs>
        <w:autoSpaceDE w:val="0"/>
        <w:autoSpaceDN w:val="0"/>
        <w:adjustRightInd w:val="0"/>
        <w:spacing w:after="0" w:line="240" w:lineRule="auto"/>
        <w:jc w:val="both"/>
        <w:outlineLvl w:val="1"/>
        <w:rPr>
          <w:rFonts w:ascii="Times New Roman" w:hAnsi="Times New Roman"/>
          <w:sz w:val="28"/>
          <w:szCs w:val="28"/>
          <w:lang w:eastAsia="ru-RU"/>
        </w:rPr>
      </w:pPr>
      <w:r w:rsidRPr="00ED458E">
        <w:rPr>
          <w:rFonts w:ascii="Times New Roman" w:hAnsi="Times New Roman"/>
          <w:sz w:val="28"/>
          <w:szCs w:val="28"/>
          <w:lang w:eastAsia="ru-RU"/>
        </w:rPr>
        <w:t xml:space="preserve">         3.7.1.Основанием для начала административной процедуры является </w:t>
      </w:r>
    </w:p>
    <w:p w:rsidR="004A3D60" w:rsidRPr="00ED458E" w:rsidRDefault="004A3D60" w:rsidP="00ED458E">
      <w:pPr>
        <w:tabs>
          <w:tab w:val="left" w:pos="-142"/>
          <w:tab w:val="num" w:pos="426"/>
        </w:tabs>
        <w:autoSpaceDE w:val="0"/>
        <w:autoSpaceDN w:val="0"/>
        <w:adjustRightInd w:val="0"/>
        <w:spacing w:after="0" w:line="240" w:lineRule="auto"/>
        <w:jc w:val="both"/>
        <w:outlineLvl w:val="1"/>
        <w:rPr>
          <w:rFonts w:ascii="Times New Roman" w:hAnsi="Times New Roman"/>
          <w:sz w:val="28"/>
          <w:szCs w:val="28"/>
          <w:lang w:eastAsia="ru-RU"/>
        </w:rPr>
      </w:pPr>
      <w:r w:rsidRPr="00ED458E">
        <w:rPr>
          <w:rFonts w:ascii="Times New Roman" w:hAnsi="Times New Roman"/>
          <w:sz w:val="28"/>
          <w:szCs w:val="28"/>
          <w:lang w:eastAsia="ru-RU"/>
        </w:rPr>
        <w:t>Заключение межведомственной комиссии.</w:t>
      </w:r>
    </w:p>
    <w:p w:rsidR="004A3D60" w:rsidRPr="00ED458E" w:rsidRDefault="004A3D60" w:rsidP="00ED458E">
      <w:pPr>
        <w:tabs>
          <w:tab w:val="left" w:pos="-142"/>
          <w:tab w:val="num" w:pos="426"/>
        </w:tabs>
        <w:autoSpaceDE w:val="0"/>
        <w:autoSpaceDN w:val="0"/>
        <w:adjustRightInd w:val="0"/>
        <w:spacing w:after="0" w:line="240" w:lineRule="auto"/>
        <w:jc w:val="both"/>
        <w:outlineLvl w:val="1"/>
        <w:rPr>
          <w:rFonts w:ascii="Times New Roman" w:hAnsi="Times New Roman"/>
          <w:sz w:val="28"/>
          <w:szCs w:val="28"/>
          <w:lang w:eastAsia="ru-RU"/>
        </w:rPr>
      </w:pPr>
      <w:r w:rsidRPr="00ED458E">
        <w:rPr>
          <w:rFonts w:ascii="Times New Roman" w:hAnsi="Times New Roman"/>
          <w:sz w:val="28"/>
          <w:szCs w:val="28"/>
          <w:lang w:eastAsia="ru-RU"/>
        </w:rPr>
        <w:t xml:space="preserve">         3.7.2.Секретарь межведомственной комиссии в течение 1 рабочего дня направляет подписанное членами комиссии Заключение в администрацию сельского поселения для подготовки проекта постановления администрации сельского поселения об утверждении Заключения. </w:t>
      </w:r>
    </w:p>
    <w:p w:rsidR="004A3D60" w:rsidRPr="00ED458E" w:rsidRDefault="004A3D60" w:rsidP="00ED458E">
      <w:pPr>
        <w:tabs>
          <w:tab w:val="left" w:pos="-142"/>
          <w:tab w:val="num" w:pos="426"/>
        </w:tabs>
        <w:autoSpaceDE w:val="0"/>
        <w:autoSpaceDN w:val="0"/>
        <w:adjustRightInd w:val="0"/>
        <w:spacing w:after="0" w:line="240" w:lineRule="auto"/>
        <w:jc w:val="both"/>
        <w:outlineLvl w:val="1"/>
        <w:rPr>
          <w:rFonts w:ascii="Times New Roman" w:hAnsi="Times New Roman"/>
          <w:sz w:val="28"/>
          <w:szCs w:val="28"/>
          <w:lang w:eastAsia="ru-RU"/>
        </w:rPr>
      </w:pPr>
      <w:r w:rsidRPr="00ED458E">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D458E">
        <w:rPr>
          <w:rFonts w:ascii="Times New Roman" w:hAnsi="Times New Roman"/>
          <w:sz w:val="28"/>
          <w:szCs w:val="28"/>
          <w:lang w:eastAsia="ru-RU"/>
        </w:rPr>
        <w:t xml:space="preserve">   3.7.3.Специалист сельского поселения, ответственный за подготовку проекта постановления  администрации сельского поселения об утверждении Заключения в течение 1 рабочего дня с момента поступления Заключения готовит проект вышеуказанного постановления администрации сельского поселения с 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rsidR="004A3D60" w:rsidRPr="00ED458E" w:rsidRDefault="004A3D60" w:rsidP="00ED458E">
      <w:pPr>
        <w:spacing w:after="0" w:line="240" w:lineRule="auto"/>
        <w:jc w:val="both"/>
        <w:rPr>
          <w:rFonts w:ascii="Times New Roman" w:hAnsi="Times New Roman"/>
          <w:sz w:val="28"/>
          <w:szCs w:val="28"/>
          <w:lang w:eastAsia="ru-RU"/>
        </w:rPr>
      </w:pPr>
      <w:r w:rsidRPr="00ED458E">
        <w:rPr>
          <w:rFonts w:ascii="Times New Roman" w:hAnsi="Times New Roman"/>
          <w:sz w:val="28"/>
          <w:szCs w:val="28"/>
          <w:lang w:eastAsia="ru-RU"/>
        </w:rPr>
        <w:t xml:space="preserve">         3.7.4.Передает подготовленный проект постановления администрации сельского поселения на подписание главе сельского поселения.</w:t>
      </w:r>
    </w:p>
    <w:p w:rsidR="004A3D60" w:rsidRPr="00ED458E" w:rsidRDefault="004A3D60" w:rsidP="00ED458E">
      <w:pPr>
        <w:tabs>
          <w:tab w:val="left" w:pos="-142"/>
          <w:tab w:val="num" w:pos="426"/>
        </w:tabs>
        <w:autoSpaceDE w:val="0"/>
        <w:autoSpaceDN w:val="0"/>
        <w:adjustRightInd w:val="0"/>
        <w:spacing w:after="0" w:line="240" w:lineRule="auto"/>
        <w:ind w:firstLine="567"/>
        <w:jc w:val="both"/>
        <w:outlineLvl w:val="1"/>
        <w:rPr>
          <w:rFonts w:ascii="Times New Roman" w:hAnsi="Times New Roman"/>
          <w:sz w:val="28"/>
          <w:szCs w:val="28"/>
          <w:lang w:eastAsia="ru-RU"/>
        </w:rPr>
      </w:pPr>
      <w:r w:rsidRPr="00ED458E">
        <w:rPr>
          <w:rFonts w:ascii="Times New Roman" w:hAnsi="Times New Roman"/>
          <w:sz w:val="28"/>
          <w:szCs w:val="28"/>
          <w:lang w:eastAsia="ru-RU"/>
        </w:rPr>
        <w:t>3.7.5.Результатом административной процедуры является вынесение постановления администрации сельского поселения  об утверждении Заключения.</w:t>
      </w:r>
    </w:p>
    <w:p w:rsidR="004A3D60" w:rsidRPr="00ED458E" w:rsidRDefault="004A3D60" w:rsidP="00ED458E">
      <w:pPr>
        <w:tabs>
          <w:tab w:val="left" w:pos="-142"/>
          <w:tab w:val="num" w:pos="426"/>
        </w:tabs>
        <w:autoSpaceDE w:val="0"/>
        <w:autoSpaceDN w:val="0"/>
        <w:adjustRightInd w:val="0"/>
        <w:spacing w:after="0" w:line="240" w:lineRule="auto"/>
        <w:ind w:firstLine="567"/>
        <w:jc w:val="both"/>
        <w:outlineLvl w:val="1"/>
        <w:rPr>
          <w:rFonts w:ascii="Times New Roman" w:hAnsi="Times New Roman"/>
          <w:sz w:val="28"/>
          <w:szCs w:val="28"/>
          <w:lang w:eastAsia="ru-RU"/>
        </w:rPr>
      </w:pPr>
      <w:r w:rsidRPr="00ED458E">
        <w:rPr>
          <w:rFonts w:ascii="Times New Roman" w:hAnsi="Times New Roman"/>
          <w:sz w:val="28"/>
          <w:szCs w:val="28"/>
          <w:lang w:eastAsia="ru-RU"/>
        </w:rPr>
        <w:t>3.7.6.Максимальный срок исполнения  административной процедуры  - 11 рабочих дней.</w:t>
      </w:r>
    </w:p>
    <w:p w:rsidR="004A3D60" w:rsidRPr="00ED458E" w:rsidRDefault="004A3D60" w:rsidP="00ED458E">
      <w:pPr>
        <w:tabs>
          <w:tab w:val="left" w:pos="660"/>
        </w:tabs>
        <w:autoSpaceDE w:val="0"/>
        <w:autoSpaceDN w:val="0"/>
        <w:adjustRightInd w:val="0"/>
        <w:spacing w:after="0" w:line="240" w:lineRule="auto"/>
        <w:ind w:left="720" w:firstLine="567"/>
        <w:jc w:val="both"/>
        <w:outlineLvl w:val="1"/>
        <w:rPr>
          <w:rFonts w:ascii="Times New Roman" w:hAnsi="Times New Roman"/>
          <w:sz w:val="28"/>
          <w:szCs w:val="28"/>
          <w:lang w:eastAsia="ru-RU"/>
        </w:rPr>
      </w:pPr>
    </w:p>
    <w:p w:rsidR="004A3D60" w:rsidRPr="00ED458E" w:rsidRDefault="004A3D60" w:rsidP="00ED458E">
      <w:pPr>
        <w:tabs>
          <w:tab w:val="left" w:pos="660"/>
        </w:tabs>
        <w:autoSpaceDE w:val="0"/>
        <w:autoSpaceDN w:val="0"/>
        <w:adjustRightInd w:val="0"/>
        <w:spacing w:after="0" w:line="240" w:lineRule="auto"/>
        <w:jc w:val="center"/>
        <w:outlineLvl w:val="1"/>
        <w:rPr>
          <w:rFonts w:ascii="Times New Roman" w:hAnsi="Times New Roman"/>
          <w:b/>
          <w:sz w:val="28"/>
          <w:szCs w:val="28"/>
          <w:lang w:eastAsia="ru-RU"/>
        </w:rPr>
      </w:pPr>
      <w:r w:rsidRPr="00ED458E">
        <w:rPr>
          <w:rFonts w:ascii="Times New Roman" w:hAnsi="Times New Roman"/>
          <w:b/>
          <w:sz w:val="28"/>
          <w:szCs w:val="28"/>
          <w:lang w:eastAsia="ru-RU"/>
        </w:rPr>
        <w:t>3.8.Выдача заявителю Заключения  и постановления администрации сельского поселения  об утверждении данного Заключения.</w:t>
      </w:r>
    </w:p>
    <w:p w:rsidR="004A3D60" w:rsidRPr="00ED458E" w:rsidRDefault="004A3D60" w:rsidP="00ED458E">
      <w:pPr>
        <w:tabs>
          <w:tab w:val="left" w:pos="142"/>
        </w:tabs>
        <w:autoSpaceDE w:val="0"/>
        <w:autoSpaceDN w:val="0"/>
        <w:adjustRightInd w:val="0"/>
        <w:spacing w:after="0" w:line="240" w:lineRule="auto"/>
        <w:ind w:firstLine="709"/>
        <w:jc w:val="both"/>
        <w:outlineLvl w:val="1"/>
        <w:rPr>
          <w:rFonts w:ascii="Times New Roman" w:hAnsi="Times New Roman"/>
          <w:b/>
          <w:sz w:val="28"/>
          <w:szCs w:val="28"/>
          <w:lang w:eastAsia="ru-RU"/>
        </w:rPr>
      </w:pPr>
    </w:p>
    <w:p w:rsidR="004A3D60" w:rsidRPr="00ED458E" w:rsidRDefault="004A3D60" w:rsidP="00ED458E">
      <w:pPr>
        <w:tabs>
          <w:tab w:val="left" w:pos="-142"/>
          <w:tab w:val="num" w:pos="426"/>
        </w:tabs>
        <w:autoSpaceDE w:val="0"/>
        <w:autoSpaceDN w:val="0"/>
        <w:adjustRightInd w:val="0"/>
        <w:spacing w:after="0" w:line="240" w:lineRule="auto"/>
        <w:ind w:firstLine="567"/>
        <w:jc w:val="both"/>
        <w:outlineLvl w:val="1"/>
        <w:rPr>
          <w:rFonts w:ascii="Times New Roman" w:hAnsi="Times New Roman"/>
          <w:sz w:val="28"/>
          <w:szCs w:val="28"/>
          <w:lang w:eastAsia="ru-RU"/>
        </w:rPr>
      </w:pPr>
      <w:r w:rsidRPr="00ED458E">
        <w:rPr>
          <w:rFonts w:ascii="Times New Roman" w:hAnsi="Times New Roman"/>
          <w:sz w:val="28"/>
          <w:szCs w:val="28"/>
          <w:lang w:eastAsia="ru-RU"/>
        </w:rPr>
        <w:t>3.8.1.Основанием для начала административной процедуры является вынесение постановления администрации сельского поселения  об утверждении Заключения.</w:t>
      </w:r>
    </w:p>
    <w:p w:rsidR="004A3D60" w:rsidRPr="00ED458E" w:rsidRDefault="004A3D60" w:rsidP="00ED458E">
      <w:pPr>
        <w:tabs>
          <w:tab w:val="left" w:pos="142"/>
        </w:tabs>
        <w:autoSpaceDE w:val="0"/>
        <w:autoSpaceDN w:val="0"/>
        <w:adjustRightInd w:val="0"/>
        <w:spacing w:after="0" w:line="240" w:lineRule="auto"/>
        <w:jc w:val="both"/>
        <w:rPr>
          <w:rFonts w:ascii="Times New Roman" w:hAnsi="Times New Roman"/>
          <w:sz w:val="28"/>
          <w:szCs w:val="28"/>
          <w:lang w:eastAsia="ru-RU"/>
        </w:rPr>
      </w:pPr>
      <w:r w:rsidRPr="00ED458E">
        <w:rPr>
          <w:rFonts w:ascii="Times New Roman" w:hAnsi="Times New Roman"/>
          <w:sz w:val="28"/>
          <w:szCs w:val="28"/>
          <w:lang w:eastAsia="ru-RU"/>
        </w:rPr>
        <w:t xml:space="preserve">        3.8.2.Специалист администрации  поселения регистрирует подписанное постановление в журнале регистраций постановлений.</w:t>
      </w:r>
    </w:p>
    <w:p w:rsidR="004A3D60" w:rsidRPr="00ED458E" w:rsidRDefault="004A3D60" w:rsidP="00ED458E">
      <w:pPr>
        <w:tabs>
          <w:tab w:val="left" w:pos="0"/>
          <w:tab w:val="left" w:pos="2127"/>
        </w:tabs>
        <w:autoSpaceDE w:val="0"/>
        <w:autoSpaceDN w:val="0"/>
        <w:adjustRightInd w:val="0"/>
        <w:spacing w:after="0" w:line="240" w:lineRule="auto"/>
        <w:jc w:val="both"/>
        <w:rPr>
          <w:rFonts w:ascii="Times New Roman" w:hAnsi="Times New Roman"/>
          <w:sz w:val="28"/>
          <w:szCs w:val="28"/>
          <w:lang w:eastAsia="ru-RU"/>
        </w:rPr>
      </w:pPr>
      <w:r w:rsidRPr="00ED458E">
        <w:rPr>
          <w:rFonts w:ascii="Times New Roman" w:hAnsi="Times New Roman"/>
          <w:sz w:val="28"/>
          <w:szCs w:val="28"/>
          <w:lang w:eastAsia="ru-RU"/>
        </w:rPr>
        <w:t xml:space="preserve">        3.8.3.Специалист администрации, ответственный за предоставление муниципальной услуги, в течение 5 календарных дней со дня утверждения данного постановления в течение рабочего дня уведомляет заявителя по телефону или по почте о необходимости в его получении.            </w:t>
      </w:r>
    </w:p>
    <w:p w:rsidR="004A3D60" w:rsidRPr="00ED458E" w:rsidRDefault="004A3D60" w:rsidP="00ED458E">
      <w:pPr>
        <w:tabs>
          <w:tab w:val="left" w:pos="0"/>
          <w:tab w:val="left" w:pos="2127"/>
        </w:tabs>
        <w:autoSpaceDE w:val="0"/>
        <w:autoSpaceDN w:val="0"/>
        <w:adjustRightInd w:val="0"/>
        <w:spacing w:after="0" w:line="240" w:lineRule="auto"/>
        <w:jc w:val="both"/>
        <w:rPr>
          <w:rFonts w:ascii="Times New Roman" w:hAnsi="Times New Roman"/>
          <w:sz w:val="28"/>
          <w:szCs w:val="28"/>
          <w:lang w:eastAsia="ru-RU"/>
        </w:rPr>
      </w:pPr>
      <w:r w:rsidRPr="00ED458E">
        <w:rPr>
          <w:rFonts w:ascii="Times New Roman" w:hAnsi="Times New Roman"/>
          <w:sz w:val="28"/>
          <w:szCs w:val="28"/>
          <w:lang w:eastAsia="ru-RU"/>
        </w:rPr>
        <w:t xml:space="preserve">        3.8.4.Результатом административной процедуры является выдача заявителю лично по месту обращения или направление по адресу, указанному в заявлении Заключения  и постановления администрации сельского поселения  об утверждении данного Заключения.</w:t>
      </w:r>
    </w:p>
    <w:p w:rsidR="004A3D60" w:rsidRPr="00ED458E" w:rsidRDefault="004A3D60" w:rsidP="00ED458E">
      <w:pPr>
        <w:tabs>
          <w:tab w:val="left" w:pos="142"/>
        </w:tabs>
        <w:autoSpaceDE w:val="0"/>
        <w:autoSpaceDN w:val="0"/>
        <w:adjustRightInd w:val="0"/>
        <w:spacing w:after="0" w:line="240" w:lineRule="auto"/>
        <w:ind w:firstLine="567"/>
        <w:jc w:val="both"/>
        <w:rPr>
          <w:rFonts w:ascii="Times New Roman" w:hAnsi="Times New Roman"/>
          <w:sz w:val="28"/>
          <w:szCs w:val="28"/>
          <w:lang w:eastAsia="ru-RU"/>
        </w:rPr>
      </w:pPr>
      <w:r w:rsidRPr="00ED458E">
        <w:rPr>
          <w:rFonts w:ascii="Times New Roman" w:hAnsi="Times New Roman"/>
          <w:sz w:val="28"/>
          <w:szCs w:val="28"/>
          <w:lang w:eastAsia="ru-RU"/>
        </w:rPr>
        <w:t>3.8.5.Максимальный срок исполнения административной процедуры – 5 календарных дней.</w:t>
      </w:r>
    </w:p>
    <w:p w:rsidR="004A3D60" w:rsidRPr="00ED458E" w:rsidRDefault="004A3D60" w:rsidP="00ED458E">
      <w:pPr>
        <w:tabs>
          <w:tab w:val="left" w:pos="142"/>
        </w:tabs>
        <w:autoSpaceDE w:val="0"/>
        <w:autoSpaceDN w:val="0"/>
        <w:adjustRightInd w:val="0"/>
        <w:spacing w:after="0" w:line="240" w:lineRule="auto"/>
        <w:ind w:firstLine="567"/>
        <w:jc w:val="both"/>
        <w:rPr>
          <w:rFonts w:ascii="Times New Roman" w:hAnsi="Times New Roman"/>
          <w:sz w:val="28"/>
          <w:szCs w:val="28"/>
          <w:lang w:eastAsia="ru-RU"/>
        </w:rPr>
      </w:pPr>
      <w:r w:rsidRPr="00ED458E">
        <w:rPr>
          <w:rFonts w:ascii="Times New Roman" w:hAnsi="Times New Roman"/>
          <w:sz w:val="28"/>
          <w:szCs w:val="28"/>
          <w:lang w:eastAsia="ru-RU"/>
        </w:rPr>
        <w:t>3.8.6.В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4A3D60" w:rsidRPr="00ED458E" w:rsidRDefault="004A3D60" w:rsidP="00ED458E">
      <w:pPr>
        <w:autoSpaceDE w:val="0"/>
        <w:autoSpaceDN w:val="0"/>
        <w:adjustRightInd w:val="0"/>
        <w:spacing w:after="0" w:line="240" w:lineRule="auto"/>
        <w:ind w:firstLine="567"/>
        <w:jc w:val="both"/>
        <w:outlineLvl w:val="2"/>
        <w:rPr>
          <w:rFonts w:ascii="Times New Roman" w:hAnsi="Times New Roman"/>
          <w:sz w:val="28"/>
          <w:szCs w:val="28"/>
          <w:lang w:eastAsia="ru-RU"/>
        </w:rPr>
      </w:pPr>
    </w:p>
    <w:p w:rsidR="004A3D60" w:rsidRPr="0056629B" w:rsidRDefault="004A3D60" w:rsidP="00E569B6">
      <w:pPr>
        <w:widowControl w:val="0"/>
        <w:autoSpaceDE w:val="0"/>
        <w:autoSpaceDN w:val="0"/>
        <w:adjustRightInd w:val="0"/>
        <w:spacing w:after="0" w:line="240" w:lineRule="auto"/>
        <w:jc w:val="center"/>
        <w:outlineLvl w:val="2"/>
        <w:rPr>
          <w:rFonts w:ascii="Times New Roman" w:hAnsi="Times New Roman"/>
          <w:b/>
          <w:sz w:val="28"/>
          <w:szCs w:val="28"/>
        </w:rPr>
      </w:pPr>
      <w:bookmarkStart w:id="6" w:name="Par369"/>
      <w:bookmarkStart w:id="7" w:name="Par375"/>
      <w:bookmarkStart w:id="8" w:name="Par396"/>
      <w:bookmarkEnd w:id="6"/>
      <w:bookmarkEnd w:id="7"/>
      <w:bookmarkEnd w:id="8"/>
      <w:r w:rsidRPr="0056629B">
        <w:rPr>
          <w:rFonts w:ascii="Times New Roman" w:hAnsi="Times New Roman"/>
          <w:b/>
          <w:sz w:val="28"/>
          <w:szCs w:val="28"/>
        </w:rPr>
        <w:t>3.</w:t>
      </w:r>
      <w:r>
        <w:rPr>
          <w:rFonts w:ascii="Times New Roman" w:hAnsi="Times New Roman"/>
          <w:b/>
          <w:sz w:val="28"/>
          <w:szCs w:val="28"/>
        </w:rPr>
        <w:t>9</w:t>
      </w:r>
      <w:r w:rsidRPr="0056629B">
        <w:rPr>
          <w:rFonts w:ascii="Times New Roman" w:hAnsi="Times New Roman"/>
          <w:b/>
          <w:sz w:val="28"/>
          <w:szCs w:val="28"/>
        </w:rPr>
        <w:t>. Подача заявителем заявления и иных документов,</w:t>
      </w:r>
    </w:p>
    <w:p w:rsidR="004A3D60" w:rsidRPr="0056629B" w:rsidRDefault="004A3D60" w:rsidP="00E569B6">
      <w:pPr>
        <w:widowControl w:val="0"/>
        <w:autoSpaceDE w:val="0"/>
        <w:autoSpaceDN w:val="0"/>
        <w:adjustRightInd w:val="0"/>
        <w:spacing w:after="0" w:line="240" w:lineRule="auto"/>
        <w:jc w:val="center"/>
        <w:rPr>
          <w:rFonts w:ascii="Times New Roman" w:hAnsi="Times New Roman"/>
          <w:b/>
          <w:sz w:val="28"/>
          <w:szCs w:val="28"/>
        </w:rPr>
      </w:pPr>
      <w:r w:rsidRPr="0056629B">
        <w:rPr>
          <w:rFonts w:ascii="Times New Roman" w:hAnsi="Times New Roman"/>
          <w:b/>
          <w:sz w:val="28"/>
          <w:szCs w:val="28"/>
        </w:rPr>
        <w:t>необходимых для предоставления муниципальной услуги,</w:t>
      </w:r>
    </w:p>
    <w:p w:rsidR="004A3D60" w:rsidRPr="0056629B" w:rsidRDefault="004A3D60" w:rsidP="00E569B6">
      <w:pPr>
        <w:widowControl w:val="0"/>
        <w:autoSpaceDE w:val="0"/>
        <w:autoSpaceDN w:val="0"/>
        <w:adjustRightInd w:val="0"/>
        <w:spacing w:after="0" w:line="240" w:lineRule="auto"/>
        <w:jc w:val="center"/>
        <w:rPr>
          <w:rFonts w:ascii="Times New Roman" w:hAnsi="Times New Roman"/>
          <w:b/>
          <w:sz w:val="28"/>
          <w:szCs w:val="28"/>
        </w:rPr>
      </w:pPr>
      <w:r w:rsidRPr="0056629B">
        <w:rPr>
          <w:rFonts w:ascii="Times New Roman" w:hAnsi="Times New Roman"/>
          <w:b/>
          <w:sz w:val="28"/>
          <w:szCs w:val="28"/>
        </w:rPr>
        <w:t>и прием таких заявлений и документов в электронной форме</w:t>
      </w:r>
    </w:p>
    <w:p w:rsidR="004A3D60" w:rsidRPr="00E569B6" w:rsidRDefault="004A3D60" w:rsidP="00E569B6">
      <w:pPr>
        <w:widowControl w:val="0"/>
        <w:autoSpaceDE w:val="0"/>
        <w:autoSpaceDN w:val="0"/>
        <w:adjustRightInd w:val="0"/>
        <w:spacing w:after="0" w:line="240" w:lineRule="auto"/>
        <w:jc w:val="both"/>
        <w:rPr>
          <w:rFonts w:ascii="Times New Roman" w:hAnsi="Times New Roman"/>
          <w:sz w:val="28"/>
          <w:szCs w:val="28"/>
        </w:rPr>
      </w:pP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E569B6">
        <w:rPr>
          <w:rFonts w:ascii="Times New Roman" w:hAnsi="Times New Roman"/>
          <w:sz w:val="28"/>
          <w:szCs w:val="28"/>
        </w:rPr>
        <w:t>3.</w:t>
      </w:r>
      <w:r>
        <w:rPr>
          <w:rFonts w:ascii="Times New Roman" w:hAnsi="Times New Roman"/>
          <w:sz w:val="28"/>
          <w:szCs w:val="28"/>
        </w:rPr>
        <w:t>9</w:t>
      </w:r>
      <w:r w:rsidRPr="00E569B6">
        <w:rPr>
          <w:rFonts w:ascii="Times New Roman" w:hAnsi="Times New Roman"/>
          <w:sz w:val="28"/>
          <w:szCs w:val="28"/>
        </w:rPr>
        <w:t>.1.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E569B6">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РФ для подписания таких документов не установлен иной вид электронной подписи).</w:t>
      </w: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E569B6">
        <w:rPr>
          <w:rFonts w:ascii="Times New Roman" w:hAnsi="Times New Roman"/>
          <w:sz w:val="28"/>
          <w:szCs w:val="28"/>
        </w:rPr>
        <w:t>3.</w:t>
      </w:r>
      <w:r>
        <w:rPr>
          <w:rFonts w:ascii="Times New Roman" w:hAnsi="Times New Roman"/>
          <w:sz w:val="28"/>
          <w:szCs w:val="28"/>
        </w:rPr>
        <w:t>9</w:t>
      </w:r>
      <w:r w:rsidRPr="00E569B6">
        <w:rPr>
          <w:rFonts w:ascii="Times New Roman" w:hAnsi="Times New Roman"/>
          <w:sz w:val="28"/>
          <w:szCs w:val="28"/>
        </w:rPr>
        <w:t>.2.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A3D60" w:rsidRPr="00E569B6" w:rsidRDefault="004A3D60" w:rsidP="00E569B6">
      <w:pPr>
        <w:widowControl w:val="0"/>
        <w:autoSpaceDE w:val="0"/>
        <w:autoSpaceDN w:val="0"/>
        <w:adjustRightInd w:val="0"/>
        <w:spacing w:after="0" w:line="240" w:lineRule="auto"/>
        <w:ind w:firstLine="540"/>
        <w:jc w:val="both"/>
        <w:rPr>
          <w:rFonts w:ascii="Times New Roman" w:hAnsi="Times New Roman"/>
          <w:sz w:val="28"/>
          <w:szCs w:val="28"/>
        </w:rPr>
      </w:pPr>
      <w:r w:rsidRPr="00E569B6">
        <w:rPr>
          <w:rFonts w:ascii="Times New Roman" w:hAnsi="Times New Roman"/>
          <w:sz w:val="28"/>
          <w:szCs w:val="28"/>
        </w:rPr>
        <w:t>3.</w:t>
      </w:r>
      <w:r>
        <w:rPr>
          <w:rFonts w:ascii="Times New Roman" w:hAnsi="Times New Roman"/>
          <w:sz w:val="28"/>
          <w:szCs w:val="28"/>
        </w:rPr>
        <w:t>9</w:t>
      </w:r>
      <w:r w:rsidRPr="00E569B6">
        <w:rPr>
          <w:rFonts w:ascii="Times New Roman" w:hAnsi="Times New Roman"/>
          <w:sz w:val="28"/>
          <w:szCs w:val="28"/>
        </w:rPr>
        <w:t>.3. Получение результата муниципальной услуги в электронной форме предусмотрено.</w:t>
      </w:r>
    </w:p>
    <w:p w:rsidR="004A3D60" w:rsidRDefault="004A3D60" w:rsidP="0004201D">
      <w:pPr>
        <w:autoSpaceDE w:val="0"/>
        <w:autoSpaceDN w:val="0"/>
        <w:adjustRightInd w:val="0"/>
        <w:spacing w:after="0" w:line="240" w:lineRule="auto"/>
        <w:ind w:firstLine="709"/>
        <w:jc w:val="both"/>
        <w:outlineLvl w:val="0"/>
        <w:rPr>
          <w:rFonts w:ascii="Times New Roman" w:hAnsi="Times New Roman"/>
          <w:b/>
          <w:sz w:val="28"/>
          <w:szCs w:val="28"/>
        </w:rPr>
      </w:pPr>
    </w:p>
    <w:p w:rsidR="004A3D60" w:rsidRPr="00C415AF" w:rsidRDefault="004A3D60" w:rsidP="0004201D">
      <w:pPr>
        <w:autoSpaceDE w:val="0"/>
        <w:autoSpaceDN w:val="0"/>
        <w:adjustRightInd w:val="0"/>
        <w:spacing w:after="0" w:line="240" w:lineRule="auto"/>
        <w:ind w:firstLine="709"/>
        <w:jc w:val="both"/>
        <w:outlineLvl w:val="0"/>
        <w:rPr>
          <w:rFonts w:ascii="Times New Roman" w:hAnsi="Times New Roman"/>
          <w:b/>
          <w:sz w:val="28"/>
          <w:szCs w:val="28"/>
        </w:rPr>
      </w:pPr>
      <w:r w:rsidRPr="00C415AF">
        <w:rPr>
          <w:rFonts w:ascii="Times New Roman" w:hAnsi="Times New Roman"/>
          <w:b/>
          <w:sz w:val="28"/>
          <w:szCs w:val="28"/>
        </w:rPr>
        <w:t>3.</w:t>
      </w:r>
      <w:r>
        <w:rPr>
          <w:rFonts w:ascii="Times New Roman" w:hAnsi="Times New Roman"/>
          <w:b/>
          <w:sz w:val="28"/>
          <w:szCs w:val="28"/>
        </w:rPr>
        <w:t>10</w:t>
      </w:r>
      <w:r w:rsidRPr="00C415AF">
        <w:rPr>
          <w:rFonts w:ascii="Times New Roman" w:hAnsi="Times New Roman"/>
          <w:b/>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A3D60" w:rsidRPr="001D3716" w:rsidRDefault="004A3D60" w:rsidP="001D3716">
      <w:pPr>
        <w:widowControl w:val="0"/>
        <w:autoSpaceDE w:val="0"/>
        <w:autoSpaceDN w:val="0"/>
        <w:adjustRightInd w:val="0"/>
        <w:spacing w:after="0" w:line="240" w:lineRule="auto"/>
        <w:ind w:firstLine="540"/>
        <w:jc w:val="both"/>
        <w:rPr>
          <w:rFonts w:ascii="Times New Roman" w:hAnsi="Times New Roman"/>
          <w:sz w:val="28"/>
          <w:szCs w:val="28"/>
        </w:rPr>
      </w:pPr>
      <w:r w:rsidRPr="001D3716">
        <w:rPr>
          <w:rFonts w:ascii="Times New Roman" w:hAnsi="Times New Roman"/>
          <w:sz w:val="28"/>
          <w:szCs w:val="28"/>
        </w:rPr>
        <w:t>В целях получения технического паспорта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4A3D60" w:rsidRPr="001D3716" w:rsidRDefault="004A3D60" w:rsidP="001D3716">
      <w:pPr>
        <w:widowControl w:val="0"/>
        <w:autoSpaceDE w:val="0"/>
        <w:autoSpaceDN w:val="0"/>
        <w:adjustRightInd w:val="0"/>
        <w:spacing w:after="0" w:line="240" w:lineRule="auto"/>
        <w:ind w:firstLine="540"/>
        <w:jc w:val="both"/>
        <w:rPr>
          <w:rFonts w:ascii="Times New Roman" w:hAnsi="Times New Roman"/>
          <w:sz w:val="28"/>
          <w:szCs w:val="28"/>
        </w:rPr>
      </w:pPr>
      <w:r w:rsidRPr="001D3716">
        <w:rPr>
          <w:rFonts w:ascii="Times New Roman" w:hAnsi="Times New Roman"/>
          <w:sz w:val="28"/>
          <w:szCs w:val="28"/>
        </w:rPr>
        <w:t>Заявитель вправе представить указанные документы самостоятельно.</w:t>
      </w:r>
    </w:p>
    <w:p w:rsidR="004A3D60" w:rsidRPr="00C415AF" w:rsidRDefault="004A3D60" w:rsidP="0004201D">
      <w:pPr>
        <w:widowControl w:val="0"/>
        <w:autoSpaceDE w:val="0"/>
        <w:autoSpaceDN w:val="0"/>
        <w:adjustRightInd w:val="0"/>
        <w:spacing w:after="0" w:line="240" w:lineRule="auto"/>
        <w:ind w:firstLine="709"/>
        <w:jc w:val="both"/>
        <w:rPr>
          <w:rFonts w:ascii="Times New Roman" w:hAnsi="Times New Roman"/>
          <w:sz w:val="28"/>
          <w:szCs w:val="28"/>
        </w:rPr>
      </w:pPr>
    </w:p>
    <w:p w:rsidR="004A3D60" w:rsidRPr="00C415AF" w:rsidRDefault="004A3D60" w:rsidP="0004201D">
      <w:pPr>
        <w:pStyle w:val="ListParagraph"/>
        <w:numPr>
          <w:ilvl w:val="0"/>
          <w:numId w:val="16"/>
        </w:numPr>
        <w:tabs>
          <w:tab w:val="left" w:pos="1560"/>
        </w:tabs>
        <w:spacing w:after="0" w:line="240" w:lineRule="auto"/>
        <w:ind w:left="0" w:firstLine="709"/>
        <w:jc w:val="center"/>
        <w:rPr>
          <w:rFonts w:ascii="Times New Roman" w:hAnsi="Times New Roman"/>
          <w:b/>
          <w:sz w:val="28"/>
          <w:szCs w:val="28"/>
        </w:rPr>
      </w:pPr>
      <w:r w:rsidRPr="00C415AF">
        <w:rPr>
          <w:rFonts w:ascii="Times New Roman" w:hAnsi="Times New Roman"/>
          <w:b/>
          <w:sz w:val="28"/>
          <w:szCs w:val="28"/>
        </w:rPr>
        <w:t>Формы контроля  за исполнением административного регламента.</w:t>
      </w:r>
    </w:p>
    <w:p w:rsidR="004A3D60" w:rsidRPr="00C415AF" w:rsidRDefault="004A3D60" w:rsidP="0004201D">
      <w:pPr>
        <w:pStyle w:val="ListParagraph"/>
        <w:tabs>
          <w:tab w:val="left" w:pos="1560"/>
        </w:tabs>
        <w:spacing w:after="0" w:line="240" w:lineRule="auto"/>
        <w:ind w:left="709"/>
        <w:rPr>
          <w:rFonts w:ascii="Times New Roman" w:hAnsi="Times New Roman"/>
          <w:b/>
          <w:sz w:val="28"/>
          <w:szCs w:val="28"/>
        </w:rPr>
      </w:pPr>
    </w:p>
    <w:p w:rsidR="004A3D60" w:rsidRPr="00C415AF" w:rsidRDefault="004A3D60"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A3D60" w:rsidRPr="00C415AF" w:rsidRDefault="004A3D60"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A3D60" w:rsidRPr="00C415AF" w:rsidRDefault="004A3D60"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A3D60" w:rsidRPr="00C415AF" w:rsidRDefault="004A3D60" w:rsidP="0004201D">
      <w:pPr>
        <w:tabs>
          <w:tab w:val="num" w:pos="0"/>
        </w:tabs>
        <w:adjustRightInd w:val="0"/>
        <w:spacing w:after="0" w:line="240" w:lineRule="auto"/>
        <w:ind w:firstLine="709"/>
        <w:contextualSpacing/>
        <w:jc w:val="both"/>
        <w:outlineLvl w:val="2"/>
        <w:rPr>
          <w:rFonts w:ascii="Times New Roman" w:hAnsi="Times New Roman"/>
          <w:sz w:val="28"/>
          <w:szCs w:val="28"/>
        </w:rPr>
      </w:pPr>
      <w:r w:rsidRPr="00C415AF">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A3D60" w:rsidRPr="00C415AF" w:rsidRDefault="004A3D60" w:rsidP="0004201D">
      <w:pPr>
        <w:pStyle w:val="ConsPlusTitle"/>
        <w:widowControl/>
        <w:tabs>
          <w:tab w:val="num" w:pos="0"/>
        </w:tabs>
        <w:ind w:firstLine="709"/>
        <w:contextualSpacing/>
        <w:jc w:val="both"/>
        <w:rPr>
          <w:rFonts w:ascii="Times New Roman" w:hAnsi="Times New Roman" w:cs="Times New Roman"/>
          <w:b w:val="0"/>
          <w:sz w:val="28"/>
          <w:szCs w:val="28"/>
        </w:rPr>
      </w:pPr>
      <w:r w:rsidRPr="00C415AF">
        <w:rPr>
          <w:rFonts w:ascii="Times New Roman" w:hAnsi="Times New Roman" w:cs="Times New Roman"/>
          <w:b w:val="0"/>
          <w:sz w:val="28"/>
          <w:szCs w:val="28"/>
        </w:rPr>
        <w:t>4.4. Проведение текущего контроля должно осуществляться не реже двух раз в год.</w:t>
      </w:r>
    </w:p>
    <w:p w:rsidR="004A3D60" w:rsidRPr="00C415AF" w:rsidRDefault="004A3D60" w:rsidP="0004201D">
      <w:pPr>
        <w:tabs>
          <w:tab w:val="num" w:pos="0"/>
        </w:tabs>
        <w:adjustRightInd w:val="0"/>
        <w:spacing w:after="0" w:line="240" w:lineRule="auto"/>
        <w:ind w:firstLine="709"/>
        <w:contextualSpacing/>
        <w:jc w:val="both"/>
        <w:outlineLvl w:val="2"/>
        <w:rPr>
          <w:rFonts w:ascii="Times New Roman" w:hAnsi="Times New Roman"/>
          <w:sz w:val="28"/>
          <w:szCs w:val="28"/>
        </w:rPr>
      </w:pPr>
      <w:r w:rsidRPr="00C415AF">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A3D60" w:rsidRPr="00C415AF" w:rsidRDefault="004A3D60"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A3D60" w:rsidRPr="00C415AF" w:rsidRDefault="004A3D60"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A3D60" w:rsidRPr="00C415AF" w:rsidRDefault="004A3D60"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A3D60" w:rsidRPr="00C415AF" w:rsidRDefault="004A3D60"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p>
    <w:p w:rsidR="004A3D60" w:rsidRPr="00C415AF" w:rsidRDefault="004A3D60" w:rsidP="0004201D">
      <w:pPr>
        <w:tabs>
          <w:tab w:val="num" w:pos="0"/>
        </w:tabs>
        <w:suppressAutoHyphens/>
        <w:spacing w:after="0" w:line="240" w:lineRule="auto"/>
        <w:ind w:firstLine="709"/>
        <w:contextualSpacing/>
        <w:jc w:val="both"/>
        <w:rPr>
          <w:rFonts w:ascii="Times New Roman" w:hAnsi="Times New Roman"/>
          <w:sz w:val="28"/>
          <w:szCs w:val="28"/>
        </w:rPr>
      </w:pPr>
    </w:p>
    <w:p w:rsidR="004A3D60" w:rsidRPr="00C415AF" w:rsidRDefault="004A3D60" w:rsidP="0004201D">
      <w:pPr>
        <w:tabs>
          <w:tab w:val="num" w:pos="0"/>
          <w:tab w:val="left" w:pos="1560"/>
        </w:tabs>
        <w:spacing w:after="0" w:line="240" w:lineRule="auto"/>
        <w:ind w:firstLine="709"/>
        <w:contextualSpacing/>
        <w:jc w:val="center"/>
        <w:rPr>
          <w:rFonts w:ascii="Times New Roman" w:hAnsi="Times New Roman"/>
          <w:b/>
          <w:sz w:val="28"/>
          <w:szCs w:val="28"/>
        </w:rPr>
      </w:pPr>
      <w:r w:rsidRPr="00C415AF">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5.2. Заявитель может обратиться с жалобой в том числе в следующих случаях:</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2) нарушение срока предоставления муниципальной услуги;</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415AF">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D52DD0">
        <w:rPr>
          <w:rFonts w:ascii="Times New Roman" w:hAnsi="Times New Roman" w:cs="Times New Roman"/>
          <w:sz w:val="28"/>
          <w:szCs w:val="28"/>
        </w:rPr>
        <w:t xml:space="preserve"> Воронежской области</w:t>
      </w:r>
      <w:r w:rsidRPr="00C415AF">
        <w:rPr>
          <w:rFonts w:ascii="Times New Roman" w:hAnsi="Times New Roman" w:cs="Times New Roman"/>
          <w:sz w:val="28"/>
          <w:szCs w:val="28"/>
          <w:lang w:eastAsia="ru-RU"/>
        </w:rPr>
        <w:t xml:space="preserve"> для предоставления муниципальной услуги;</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415AF">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lang w:eastAsia="ru-RU"/>
        </w:rPr>
        <w:t xml:space="preserve"> </w:t>
      </w:r>
      <w:r w:rsidRPr="00C415AF">
        <w:rPr>
          <w:rFonts w:ascii="Times New Roman" w:hAnsi="Times New Roman" w:cs="Times New Roman"/>
          <w:sz w:val="28"/>
          <w:szCs w:val="28"/>
          <w:lang w:eastAsia="ru-RU"/>
        </w:rPr>
        <w:t>для предоставления муниципальной услуги, у заявителя;</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415AF">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D52DD0">
        <w:rPr>
          <w:rFonts w:ascii="Times New Roman" w:hAnsi="Times New Roman" w:cs="Times New Roman"/>
          <w:sz w:val="28"/>
          <w:szCs w:val="28"/>
        </w:rPr>
        <w:t xml:space="preserve"> Воронежской области</w:t>
      </w:r>
      <w:r w:rsidRPr="00C415AF">
        <w:rPr>
          <w:rFonts w:ascii="Times New Roman" w:hAnsi="Times New Roman" w:cs="Times New Roman"/>
          <w:sz w:val="28"/>
          <w:szCs w:val="28"/>
          <w:lang w:eastAsia="ru-RU"/>
        </w:rPr>
        <w:t>;</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415AF">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D52DD0">
        <w:rPr>
          <w:rFonts w:ascii="Times New Roman" w:hAnsi="Times New Roman" w:cs="Times New Roman"/>
          <w:sz w:val="28"/>
          <w:szCs w:val="28"/>
        </w:rPr>
        <w:t xml:space="preserve"> Воронежской области</w:t>
      </w:r>
      <w:r w:rsidRPr="00C415AF">
        <w:rPr>
          <w:rFonts w:ascii="Times New Roman" w:hAnsi="Times New Roman" w:cs="Times New Roman"/>
          <w:sz w:val="28"/>
          <w:szCs w:val="28"/>
          <w:lang w:eastAsia="ru-RU"/>
        </w:rPr>
        <w:t>;</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3D60" w:rsidRPr="00C415AF" w:rsidRDefault="004A3D60"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4A3D60" w:rsidRPr="00C415AF" w:rsidRDefault="004A3D60"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A3D60" w:rsidRPr="00C415AF" w:rsidRDefault="004A3D60"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5.4. Жалоба должна содержать:</w:t>
      </w:r>
    </w:p>
    <w:p w:rsidR="004A3D60" w:rsidRPr="00C415AF" w:rsidRDefault="004A3D60"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A3D60" w:rsidRPr="00C415AF" w:rsidRDefault="004A3D60"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3D60" w:rsidRPr="00C415AF" w:rsidRDefault="004A3D60"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4A3D60" w:rsidRPr="00C415AF" w:rsidRDefault="004A3D60"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415AF">
        <w:rPr>
          <w:rFonts w:ascii="Times New Roman" w:hAnsi="Times New Roman" w:cs="Times New Roman"/>
          <w:sz w:val="28"/>
          <w:szCs w:val="28"/>
        </w:rPr>
        <w:t>лаве сельского поселения.</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3D60" w:rsidRPr="00C415AF" w:rsidRDefault="004A3D60"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3D60" w:rsidRPr="00C415AF" w:rsidRDefault="004A3D60" w:rsidP="0004201D">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C415AF">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3D60" w:rsidRPr="00C415AF" w:rsidRDefault="004A3D60" w:rsidP="0004201D">
      <w:pPr>
        <w:widowControl w:val="0"/>
        <w:autoSpaceDE w:val="0"/>
        <w:autoSpaceDN w:val="0"/>
        <w:adjustRightInd w:val="0"/>
        <w:spacing w:after="0" w:line="240" w:lineRule="auto"/>
        <w:ind w:firstLine="540"/>
        <w:jc w:val="both"/>
        <w:rPr>
          <w:rFonts w:ascii="Times New Roman" w:hAnsi="Times New Roman"/>
          <w:sz w:val="28"/>
          <w:szCs w:val="28"/>
        </w:rPr>
      </w:pPr>
    </w:p>
    <w:p w:rsidR="004A3D60" w:rsidRPr="00C415AF" w:rsidRDefault="004A3D60" w:rsidP="0004201D">
      <w:pPr>
        <w:widowControl w:val="0"/>
        <w:autoSpaceDE w:val="0"/>
        <w:autoSpaceDN w:val="0"/>
        <w:adjustRightInd w:val="0"/>
        <w:spacing w:after="0" w:line="240" w:lineRule="auto"/>
        <w:ind w:firstLine="540"/>
        <w:jc w:val="both"/>
        <w:rPr>
          <w:rFonts w:ascii="Times New Roman" w:hAnsi="Times New Roman"/>
          <w:sz w:val="28"/>
          <w:szCs w:val="28"/>
        </w:rPr>
      </w:pPr>
    </w:p>
    <w:p w:rsidR="004A3D60" w:rsidRPr="00C415AF" w:rsidRDefault="004A3D60" w:rsidP="0004201D">
      <w:pPr>
        <w:widowControl w:val="0"/>
        <w:autoSpaceDE w:val="0"/>
        <w:autoSpaceDN w:val="0"/>
        <w:adjustRightInd w:val="0"/>
        <w:spacing w:after="0" w:line="240" w:lineRule="auto"/>
        <w:ind w:firstLine="540"/>
        <w:jc w:val="both"/>
        <w:rPr>
          <w:rFonts w:ascii="Times New Roman" w:hAnsi="Times New Roman"/>
          <w:sz w:val="28"/>
          <w:szCs w:val="28"/>
        </w:rPr>
      </w:pPr>
    </w:p>
    <w:p w:rsidR="004A3D60" w:rsidRPr="00C415AF" w:rsidRDefault="004A3D60" w:rsidP="0004201D">
      <w:pPr>
        <w:widowControl w:val="0"/>
        <w:autoSpaceDE w:val="0"/>
        <w:autoSpaceDN w:val="0"/>
        <w:adjustRightInd w:val="0"/>
        <w:spacing w:after="0" w:line="240" w:lineRule="auto"/>
        <w:ind w:firstLine="540"/>
        <w:jc w:val="both"/>
        <w:rPr>
          <w:rFonts w:ascii="Times New Roman" w:hAnsi="Times New Roman"/>
          <w:sz w:val="28"/>
          <w:szCs w:val="28"/>
        </w:rPr>
      </w:pPr>
    </w:p>
    <w:p w:rsidR="004A3D60" w:rsidRPr="00C415AF" w:rsidRDefault="004A3D60" w:rsidP="0004201D">
      <w:pPr>
        <w:widowControl w:val="0"/>
        <w:autoSpaceDE w:val="0"/>
        <w:autoSpaceDN w:val="0"/>
        <w:adjustRightInd w:val="0"/>
        <w:spacing w:after="0" w:line="240" w:lineRule="auto"/>
        <w:ind w:firstLine="540"/>
        <w:jc w:val="both"/>
        <w:rPr>
          <w:rFonts w:ascii="Times New Roman" w:hAnsi="Times New Roman"/>
          <w:sz w:val="28"/>
          <w:szCs w:val="28"/>
        </w:rPr>
      </w:pPr>
    </w:p>
    <w:p w:rsidR="004A3D60" w:rsidRPr="00C415AF" w:rsidRDefault="004A3D60" w:rsidP="0004201D">
      <w:pPr>
        <w:widowControl w:val="0"/>
        <w:autoSpaceDE w:val="0"/>
        <w:autoSpaceDN w:val="0"/>
        <w:adjustRightInd w:val="0"/>
        <w:spacing w:after="0" w:line="240" w:lineRule="auto"/>
        <w:ind w:firstLine="540"/>
        <w:jc w:val="both"/>
        <w:rPr>
          <w:rFonts w:ascii="Times New Roman" w:hAnsi="Times New Roman"/>
          <w:sz w:val="28"/>
          <w:szCs w:val="28"/>
        </w:rPr>
      </w:pPr>
    </w:p>
    <w:p w:rsidR="004A3D60" w:rsidRPr="00C415AF" w:rsidRDefault="004A3D60" w:rsidP="0004201D">
      <w:pPr>
        <w:widowControl w:val="0"/>
        <w:autoSpaceDE w:val="0"/>
        <w:autoSpaceDN w:val="0"/>
        <w:adjustRightInd w:val="0"/>
        <w:spacing w:after="0" w:line="240" w:lineRule="auto"/>
        <w:ind w:firstLine="540"/>
        <w:jc w:val="both"/>
        <w:rPr>
          <w:rFonts w:ascii="Times New Roman" w:hAnsi="Times New Roman"/>
          <w:sz w:val="28"/>
          <w:szCs w:val="28"/>
        </w:rPr>
      </w:pPr>
    </w:p>
    <w:p w:rsidR="004A3D60" w:rsidRPr="00C415AF" w:rsidRDefault="004A3D60" w:rsidP="0004201D">
      <w:pPr>
        <w:widowControl w:val="0"/>
        <w:autoSpaceDE w:val="0"/>
        <w:autoSpaceDN w:val="0"/>
        <w:adjustRightInd w:val="0"/>
        <w:spacing w:after="0" w:line="240" w:lineRule="auto"/>
        <w:ind w:firstLine="540"/>
        <w:jc w:val="both"/>
        <w:rPr>
          <w:rFonts w:ascii="Times New Roman" w:hAnsi="Times New Roman"/>
          <w:sz w:val="28"/>
          <w:szCs w:val="28"/>
        </w:rPr>
      </w:pPr>
    </w:p>
    <w:p w:rsidR="004A3D60" w:rsidRDefault="004A3D60" w:rsidP="0004201D">
      <w:pPr>
        <w:autoSpaceDE w:val="0"/>
        <w:autoSpaceDN w:val="0"/>
        <w:adjustRightInd w:val="0"/>
        <w:spacing w:after="0" w:line="240" w:lineRule="auto"/>
        <w:ind w:firstLine="709"/>
        <w:jc w:val="right"/>
        <w:outlineLvl w:val="0"/>
        <w:rPr>
          <w:rFonts w:ascii="Times New Roman" w:hAnsi="Times New Roman"/>
          <w:b/>
          <w:sz w:val="28"/>
          <w:szCs w:val="28"/>
        </w:rPr>
      </w:pPr>
    </w:p>
    <w:p w:rsidR="004A3D60" w:rsidRDefault="004A3D60" w:rsidP="0004201D">
      <w:pPr>
        <w:autoSpaceDE w:val="0"/>
        <w:autoSpaceDN w:val="0"/>
        <w:adjustRightInd w:val="0"/>
        <w:spacing w:after="0" w:line="240" w:lineRule="auto"/>
        <w:ind w:firstLine="709"/>
        <w:jc w:val="right"/>
        <w:outlineLvl w:val="0"/>
        <w:rPr>
          <w:rFonts w:ascii="Times New Roman" w:hAnsi="Times New Roman"/>
          <w:b/>
          <w:sz w:val="28"/>
          <w:szCs w:val="28"/>
        </w:rPr>
      </w:pPr>
    </w:p>
    <w:p w:rsidR="004A3D60" w:rsidRDefault="004A3D60" w:rsidP="0004201D">
      <w:pPr>
        <w:autoSpaceDE w:val="0"/>
        <w:autoSpaceDN w:val="0"/>
        <w:adjustRightInd w:val="0"/>
        <w:spacing w:after="0" w:line="240" w:lineRule="auto"/>
        <w:ind w:firstLine="709"/>
        <w:jc w:val="right"/>
        <w:outlineLvl w:val="0"/>
        <w:rPr>
          <w:rFonts w:ascii="Times New Roman" w:hAnsi="Times New Roman"/>
          <w:b/>
          <w:sz w:val="28"/>
          <w:szCs w:val="28"/>
        </w:rPr>
      </w:pPr>
    </w:p>
    <w:p w:rsidR="004A3D60" w:rsidRPr="00C415AF" w:rsidRDefault="004A3D60" w:rsidP="0004201D">
      <w:pPr>
        <w:autoSpaceDE w:val="0"/>
        <w:autoSpaceDN w:val="0"/>
        <w:adjustRightInd w:val="0"/>
        <w:spacing w:after="0" w:line="240" w:lineRule="auto"/>
        <w:ind w:firstLine="709"/>
        <w:jc w:val="right"/>
        <w:outlineLvl w:val="0"/>
        <w:rPr>
          <w:rFonts w:ascii="Times New Roman" w:hAnsi="Times New Roman"/>
          <w:b/>
          <w:sz w:val="28"/>
          <w:szCs w:val="28"/>
        </w:rPr>
      </w:pPr>
      <w:r w:rsidRPr="00C415AF">
        <w:rPr>
          <w:rFonts w:ascii="Times New Roman" w:hAnsi="Times New Roman"/>
          <w:b/>
          <w:sz w:val="28"/>
          <w:szCs w:val="28"/>
        </w:rPr>
        <w:t>Приложение N 1</w:t>
      </w:r>
    </w:p>
    <w:p w:rsidR="004A3D60" w:rsidRPr="00C415AF" w:rsidRDefault="004A3D60" w:rsidP="0004201D">
      <w:pPr>
        <w:autoSpaceDE w:val="0"/>
        <w:autoSpaceDN w:val="0"/>
        <w:adjustRightInd w:val="0"/>
        <w:spacing w:after="0" w:line="240" w:lineRule="auto"/>
        <w:ind w:firstLine="709"/>
        <w:jc w:val="right"/>
        <w:rPr>
          <w:rFonts w:ascii="Times New Roman" w:hAnsi="Times New Roman"/>
          <w:b/>
          <w:sz w:val="28"/>
          <w:szCs w:val="28"/>
        </w:rPr>
      </w:pPr>
      <w:r w:rsidRPr="00C415AF">
        <w:rPr>
          <w:rFonts w:ascii="Times New Roman" w:hAnsi="Times New Roman"/>
          <w:b/>
          <w:sz w:val="28"/>
          <w:szCs w:val="28"/>
        </w:rPr>
        <w:t>к Административному регламенту</w:t>
      </w:r>
    </w:p>
    <w:p w:rsidR="004A3D60" w:rsidRPr="00C415AF" w:rsidRDefault="004A3D60" w:rsidP="0004201D">
      <w:pPr>
        <w:autoSpaceDE w:val="0"/>
        <w:autoSpaceDN w:val="0"/>
        <w:adjustRightInd w:val="0"/>
        <w:spacing w:after="0" w:line="240" w:lineRule="auto"/>
        <w:ind w:firstLine="709"/>
        <w:jc w:val="center"/>
        <w:rPr>
          <w:rFonts w:ascii="Times New Roman" w:hAnsi="Times New Roman"/>
          <w:sz w:val="28"/>
          <w:szCs w:val="28"/>
        </w:rPr>
      </w:pP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 xml:space="preserve">1. Место нахождения администрации </w:t>
      </w:r>
      <w:r>
        <w:rPr>
          <w:rFonts w:ascii="Times New Roman" w:hAnsi="Times New Roman"/>
          <w:sz w:val="28"/>
          <w:szCs w:val="28"/>
        </w:rPr>
        <w:t>Калиновского</w:t>
      </w:r>
      <w:r w:rsidRPr="00C415AF">
        <w:rPr>
          <w:rFonts w:ascii="Times New Roman" w:hAnsi="Times New Roman"/>
          <w:sz w:val="28"/>
          <w:szCs w:val="28"/>
        </w:rPr>
        <w:t xml:space="preserve"> сельского поселения :</w:t>
      </w:r>
      <w:r w:rsidRPr="00C80EDF">
        <w:rPr>
          <w:sz w:val="28"/>
          <w:szCs w:val="28"/>
        </w:rPr>
        <w:t xml:space="preserve"> </w:t>
      </w:r>
      <w:r w:rsidRPr="00C80EDF">
        <w:rPr>
          <w:rFonts w:ascii="Times New Roman" w:hAnsi="Times New Roman"/>
          <w:sz w:val="28"/>
          <w:szCs w:val="28"/>
        </w:rPr>
        <w:t>397234 Воронежская область Грибановский район, пос. Савельевский, ул. Центральная, д. 42.</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 xml:space="preserve">График работы администрации </w:t>
      </w:r>
      <w:r>
        <w:rPr>
          <w:rFonts w:ascii="Times New Roman" w:hAnsi="Times New Roman"/>
          <w:sz w:val="28"/>
          <w:szCs w:val="28"/>
        </w:rPr>
        <w:t>Калиновского</w:t>
      </w:r>
      <w:r w:rsidRPr="00C415AF">
        <w:rPr>
          <w:rFonts w:ascii="Times New Roman" w:hAnsi="Times New Roman"/>
          <w:sz w:val="28"/>
          <w:szCs w:val="28"/>
        </w:rPr>
        <w:t xml:space="preserve"> сельского поселения:</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понедельник - пятница: с 08.00 до 16.00;</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перерыв: с 12.00 до 13.00.</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 xml:space="preserve">Официальный сайт администрации </w:t>
      </w:r>
      <w:r>
        <w:rPr>
          <w:rFonts w:ascii="Times New Roman" w:hAnsi="Times New Roman"/>
          <w:sz w:val="28"/>
          <w:szCs w:val="28"/>
        </w:rPr>
        <w:t>Калиновского</w:t>
      </w:r>
      <w:r w:rsidRPr="00C415AF">
        <w:rPr>
          <w:rFonts w:ascii="Times New Roman" w:hAnsi="Times New Roman"/>
          <w:sz w:val="28"/>
          <w:szCs w:val="28"/>
        </w:rPr>
        <w:t xml:space="preserve"> сельского поселения в сети Интернет: </w:t>
      </w:r>
      <w:r w:rsidRPr="00C80EDF">
        <w:rPr>
          <w:rFonts w:ascii="Times New Roman" w:hAnsi="Times New Roman"/>
          <w:sz w:val="28"/>
          <w:szCs w:val="28"/>
        </w:rPr>
        <w:t>http://</w:t>
      </w:r>
      <w:r w:rsidRPr="00C80EDF">
        <w:rPr>
          <w:rFonts w:ascii="Times New Roman" w:hAnsi="Times New Roman"/>
          <w:sz w:val="28"/>
          <w:szCs w:val="28"/>
          <w:lang w:val="en-US"/>
        </w:rPr>
        <w:t>kalinovo</w:t>
      </w:r>
      <w:r w:rsidRPr="00C80EDF">
        <w:rPr>
          <w:rFonts w:ascii="Times New Roman" w:hAnsi="Times New Roman"/>
          <w:sz w:val="28"/>
          <w:szCs w:val="28"/>
        </w:rPr>
        <w:t>-</w:t>
      </w:r>
      <w:r w:rsidRPr="00C80EDF">
        <w:rPr>
          <w:rFonts w:ascii="Times New Roman" w:hAnsi="Times New Roman"/>
          <w:sz w:val="28"/>
          <w:szCs w:val="28"/>
          <w:lang w:val="en-US"/>
        </w:rPr>
        <w:t>adm</w:t>
      </w:r>
      <w:r w:rsidRPr="00C80EDF">
        <w:rPr>
          <w:rFonts w:ascii="Times New Roman" w:hAnsi="Times New Roman"/>
          <w:sz w:val="28"/>
          <w:szCs w:val="28"/>
        </w:rPr>
        <w:t>.</w:t>
      </w:r>
      <w:r w:rsidRPr="00C80EDF">
        <w:rPr>
          <w:rFonts w:ascii="Times New Roman" w:hAnsi="Times New Roman"/>
          <w:sz w:val="28"/>
          <w:szCs w:val="28"/>
          <w:lang w:val="en-US"/>
        </w:rPr>
        <w:t>ru</w:t>
      </w:r>
      <w:r w:rsidRPr="00C80EDF">
        <w:rPr>
          <w:rFonts w:ascii="Times New Roman" w:hAnsi="Times New Roman"/>
          <w:sz w:val="28"/>
          <w:szCs w:val="28"/>
        </w:rPr>
        <w:t>/.</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 xml:space="preserve">Адрес электронной почты администрации </w:t>
      </w:r>
      <w:r>
        <w:rPr>
          <w:rFonts w:ascii="Times New Roman" w:hAnsi="Times New Roman"/>
          <w:sz w:val="28"/>
          <w:szCs w:val="28"/>
        </w:rPr>
        <w:t>Калиновского</w:t>
      </w:r>
      <w:r w:rsidRPr="00C415AF">
        <w:rPr>
          <w:rFonts w:ascii="Times New Roman" w:hAnsi="Times New Roman"/>
          <w:sz w:val="28"/>
          <w:szCs w:val="28"/>
        </w:rPr>
        <w:t xml:space="preserve"> сельского поселения: </w:t>
      </w:r>
      <w:hyperlink r:id="rId14" w:history="1">
        <w:r w:rsidRPr="00C80EDF">
          <w:rPr>
            <w:rStyle w:val="Hyperlink"/>
            <w:rFonts w:ascii="Times New Roman" w:hAnsi="Times New Roman"/>
            <w:color w:val="auto"/>
            <w:sz w:val="28"/>
            <w:szCs w:val="28"/>
            <w:u w:val="none"/>
            <w:lang w:val="en-US"/>
          </w:rPr>
          <w:t>kalin</w:t>
        </w:r>
        <w:r w:rsidRPr="00C80EDF">
          <w:rPr>
            <w:rStyle w:val="Hyperlink"/>
            <w:rFonts w:ascii="Times New Roman" w:hAnsi="Times New Roman"/>
            <w:color w:val="auto"/>
            <w:sz w:val="28"/>
            <w:szCs w:val="28"/>
            <w:u w:val="none"/>
          </w:rPr>
          <w:t>.</w:t>
        </w:r>
        <w:r w:rsidRPr="00C80EDF">
          <w:rPr>
            <w:rStyle w:val="Hyperlink"/>
            <w:rFonts w:ascii="Times New Roman" w:hAnsi="Times New Roman"/>
            <w:color w:val="auto"/>
            <w:sz w:val="28"/>
            <w:szCs w:val="28"/>
            <w:u w:val="none"/>
            <w:lang w:val="en-US"/>
          </w:rPr>
          <w:t>qrib</w:t>
        </w:r>
        <w:r w:rsidRPr="00C80EDF">
          <w:rPr>
            <w:rStyle w:val="Hyperlink"/>
            <w:rFonts w:ascii="Times New Roman" w:hAnsi="Times New Roman"/>
            <w:color w:val="auto"/>
            <w:sz w:val="28"/>
            <w:szCs w:val="28"/>
            <w:u w:val="none"/>
          </w:rPr>
          <w:t>@</w:t>
        </w:r>
        <w:r w:rsidRPr="00C80EDF">
          <w:rPr>
            <w:rStyle w:val="Hyperlink"/>
            <w:rFonts w:ascii="Times New Roman" w:hAnsi="Times New Roman"/>
            <w:color w:val="auto"/>
            <w:sz w:val="28"/>
            <w:szCs w:val="28"/>
            <w:u w:val="none"/>
            <w:lang w:val="en-US"/>
          </w:rPr>
          <w:t>qovvrn</w:t>
        </w:r>
        <w:r w:rsidRPr="00C80EDF">
          <w:rPr>
            <w:rStyle w:val="Hyperlink"/>
            <w:rFonts w:ascii="Times New Roman" w:hAnsi="Times New Roman"/>
            <w:color w:val="auto"/>
            <w:sz w:val="28"/>
            <w:szCs w:val="28"/>
            <w:u w:val="none"/>
          </w:rPr>
          <w:t>.</w:t>
        </w:r>
        <w:r w:rsidRPr="00C80EDF">
          <w:rPr>
            <w:rStyle w:val="Hyperlink"/>
            <w:rFonts w:ascii="Times New Roman" w:hAnsi="Times New Roman"/>
            <w:color w:val="auto"/>
            <w:sz w:val="28"/>
            <w:szCs w:val="28"/>
            <w:u w:val="none"/>
            <w:lang w:val="en-US"/>
          </w:rPr>
          <w:t>ru</w:t>
        </w:r>
      </w:hyperlink>
      <w:r w:rsidRPr="00C80EDF">
        <w:rPr>
          <w:rFonts w:ascii="Times New Roman" w:hAnsi="Times New Roman"/>
          <w:sz w:val="28"/>
          <w:szCs w:val="28"/>
        </w:rPr>
        <w:t>.</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 xml:space="preserve">2. Телефоны для справок: </w:t>
      </w:r>
      <w:r>
        <w:rPr>
          <w:rFonts w:ascii="Times New Roman" w:hAnsi="Times New Roman"/>
          <w:sz w:val="28"/>
          <w:szCs w:val="28"/>
        </w:rPr>
        <w:t>8(47348)45-2-43</w:t>
      </w:r>
      <w:r w:rsidRPr="00C415AF">
        <w:rPr>
          <w:rFonts w:ascii="Times New Roman" w:hAnsi="Times New Roman"/>
          <w:sz w:val="28"/>
          <w:szCs w:val="28"/>
        </w:rPr>
        <w:t>.</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3.1. Место нахождения АУ «МФЦ»: 394026, г. Воронеж, ул. Дружинников, 3б (Коминтерновский район).</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Телефон для справок АУ «МФЦ»: (473) 226-99-99.</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Официальный сайт АУ «МФЦ» в сети Интернет: mfc.vrn.ru.</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Адрес электронной почты АУ «МФЦ»: odno-okno@mail.ru.</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3.2. Место нахождения филиала АУ «МФЦ» в Грибановском муниципальном районе:</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Воронежская область, пгт Грибановский, ул. Мебельная, дом.3.</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Телефон для справок филиала АУ «МФЦ»: 8(4733)33-06-91.</w:t>
      </w:r>
    </w:p>
    <w:p w:rsidR="004A3D60" w:rsidRPr="00C415AF" w:rsidRDefault="004A3D60" w:rsidP="0004201D">
      <w:pPr>
        <w:autoSpaceDE w:val="0"/>
        <w:autoSpaceDN w:val="0"/>
        <w:adjustRightInd w:val="0"/>
        <w:spacing w:after="0" w:line="240" w:lineRule="auto"/>
        <w:ind w:firstLine="709"/>
        <w:jc w:val="both"/>
        <w:rPr>
          <w:rFonts w:ascii="Times New Roman" w:hAnsi="Times New Roman"/>
          <w:sz w:val="28"/>
          <w:szCs w:val="28"/>
        </w:rPr>
      </w:pPr>
      <w:r w:rsidRPr="00C415AF">
        <w:rPr>
          <w:rFonts w:ascii="Times New Roman" w:hAnsi="Times New Roman"/>
          <w:sz w:val="28"/>
          <w:szCs w:val="28"/>
        </w:rPr>
        <w:t>График работы филиала АУ «МФЦ»:</w:t>
      </w:r>
    </w:p>
    <w:p w:rsidR="004A3D60" w:rsidRPr="00C415AF" w:rsidRDefault="004A3D60" w:rsidP="00553D1B">
      <w:pPr>
        <w:autoSpaceDE w:val="0"/>
        <w:autoSpaceDN w:val="0"/>
        <w:adjustRightInd w:val="0"/>
        <w:spacing w:after="0" w:line="240" w:lineRule="auto"/>
        <w:ind w:firstLine="709"/>
        <w:jc w:val="both"/>
        <w:rPr>
          <w:rFonts w:ascii="Times New Roman" w:hAnsi="Times New Roman"/>
          <w:sz w:val="28"/>
          <w:szCs w:val="28"/>
          <w:lang w:eastAsia="ru-RU"/>
        </w:rPr>
      </w:pPr>
      <w:r w:rsidRPr="00C415AF">
        <w:rPr>
          <w:rFonts w:ascii="Times New Roman" w:hAnsi="Times New Roman"/>
          <w:sz w:val="28"/>
          <w:szCs w:val="28"/>
          <w:lang w:eastAsia="ru-RU"/>
        </w:rPr>
        <w:t>вторник, четверг, пятница: с 09.00 до 18.00;</w:t>
      </w:r>
    </w:p>
    <w:p w:rsidR="004A3D60" w:rsidRPr="00C415AF" w:rsidRDefault="004A3D60" w:rsidP="00553D1B">
      <w:pPr>
        <w:autoSpaceDE w:val="0"/>
        <w:autoSpaceDN w:val="0"/>
        <w:adjustRightInd w:val="0"/>
        <w:spacing w:after="0" w:line="240" w:lineRule="auto"/>
        <w:ind w:firstLine="709"/>
        <w:jc w:val="both"/>
        <w:rPr>
          <w:rFonts w:ascii="Times New Roman" w:hAnsi="Times New Roman"/>
          <w:sz w:val="28"/>
          <w:szCs w:val="28"/>
          <w:lang w:eastAsia="ru-RU"/>
        </w:rPr>
      </w:pPr>
      <w:r w:rsidRPr="00C415AF">
        <w:rPr>
          <w:rFonts w:ascii="Times New Roman" w:hAnsi="Times New Roman"/>
          <w:sz w:val="28"/>
          <w:szCs w:val="28"/>
          <w:lang w:eastAsia="ru-RU"/>
        </w:rPr>
        <w:t>среда: с 11.00 до 20.00;</w:t>
      </w:r>
    </w:p>
    <w:p w:rsidR="004A3D60" w:rsidRPr="00C415AF" w:rsidRDefault="004A3D60" w:rsidP="00553D1B">
      <w:pPr>
        <w:spacing w:after="0" w:line="240" w:lineRule="auto"/>
        <w:rPr>
          <w:rFonts w:ascii="Times New Roman" w:hAnsi="Times New Roman"/>
          <w:sz w:val="28"/>
          <w:szCs w:val="28"/>
        </w:rPr>
      </w:pPr>
      <w:r w:rsidRPr="00C415AF">
        <w:rPr>
          <w:rFonts w:ascii="Times New Roman" w:hAnsi="Times New Roman"/>
          <w:sz w:val="28"/>
          <w:szCs w:val="28"/>
          <w:lang w:eastAsia="ru-RU"/>
        </w:rPr>
        <w:t xml:space="preserve">           суббота: с 09.00 до 16.45</w:t>
      </w:r>
    </w:p>
    <w:p w:rsidR="004A3D60" w:rsidRPr="00C415AF" w:rsidRDefault="004A3D60" w:rsidP="0004201D">
      <w:pPr>
        <w:spacing w:after="0" w:line="240" w:lineRule="auto"/>
        <w:rPr>
          <w:rFonts w:ascii="Times New Roman" w:hAnsi="Times New Roman"/>
          <w:sz w:val="28"/>
          <w:szCs w:val="28"/>
        </w:rPr>
      </w:pPr>
    </w:p>
    <w:p w:rsidR="004A3D60" w:rsidRPr="00C415AF" w:rsidRDefault="004A3D60" w:rsidP="0004201D">
      <w:pPr>
        <w:spacing w:after="0" w:line="240" w:lineRule="auto"/>
        <w:rPr>
          <w:rFonts w:ascii="Times New Roman" w:hAnsi="Times New Roman"/>
          <w:sz w:val="28"/>
          <w:szCs w:val="28"/>
        </w:rPr>
      </w:pPr>
    </w:p>
    <w:p w:rsidR="004A3D60" w:rsidRPr="00C415AF" w:rsidRDefault="004A3D60" w:rsidP="0004201D">
      <w:pPr>
        <w:spacing w:after="0" w:line="240" w:lineRule="auto"/>
        <w:rPr>
          <w:rFonts w:ascii="Times New Roman" w:hAnsi="Times New Roman"/>
          <w:sz w:val="28"/>
          <w:szCs w:val="28"/>
        </w:rPr>
      </w:pPr>
    </w:p>
    <w:p w:rsidR="004A3D60" w:rsidRPr="00C415AF" w:rsidRDefault="004A3D60" w:rsidP="0004201D">
      <w:pPr>
        <w:spacing w:after="0" w:line="240" w:lineRule="auto"/>
        <w:rPr>
          <w:rFonts w:ascii="Times New Roman" w:hAnsi="Times New Roman"/>
          <w:sz w:val="28"/>
          <w:szCs w:val="28"/>
        </w:rPr>
      </w:pPr>
    </w:p>
    <w:p w:rsidR="004A3D60" w:rsidRPr="00C415AF" w:rsidRDefault="004A3D60" w:rsidP="0004201D">
      <w:pPr>
        <w:spacing w:after="0" w:line="240" w:lineRule="auto"/>
        <w:rPr>
          <w:rFonts w:ascii="Times New Roman" w:hAnsi="Times New Roman"/>
          <w:sz w:val="28"/>
          <w:szCs w:val="28"/>
        </w:rPr>
      </w:pPr>
    </w:p>
    <w:p w:rsidR="004A3D60" w:rsidRPr="00C415AF" w:rsidRDefault="004A3D60" w:rsidP="0004201D">
      <w:pPr>
        <w:spacing w:after="0" w:line="240" w:lineRule="auto"/>
        <w:rPr>
          <w:rFonts w:ascii="Times New Roman" w:hAnsi="Times New Roman"/>
          <w:sz w:val="28"/>
          <w:szCs w:val="28"/>
        </w:rPr>
      </w:pPr>
    </w:p>
    <w:p w:rsidR="004A3D60" w:rsidRPr="00C415AF" w:rsidRDefault="004A3D60" w:rsidP="0004201D">
      <w:pPr>
        <w:spacing w:after="0" w:line="240" w:lineRule="auto"/>
        <w:rPr>
          <w:rFonts w:ascii="Times New Roman" w:hAnsi="Times New Roman"/>
          <w:sz w:val="28"/>
          <w:szCs w:val="28"/>
        </w:rPr>
      </w:pPr>
    </w:p>
    <w:p w:rsidR="004A3D60" w:rsidRPr="00C415AF" w:rsidRDefault="004A3D60" w:rsidP="0004201D">
      <w:pPr>
        <w:widowControl w:val="0"/>
        <w:autoSpaceDE w:val="0"/>
        <w:autoSpaceDN w:val="0"/>
        <w:adjustRightInd w:val="0"/>
        <w:spacing w:after="0" w:line="240" w:lineRule="auto"/>
        <w:jc w:val="right"/>
        <w:outlineLvl w:val="1"/>
        <w:rPr>
          <w:rFonts w:ascii="Times New Roman" w:hAnsi="Times New Roman"/>
          <w:b/>
          <w:sz w:val="28"/>
          <w:szCs w:val="28"/>
        </w:rPr>
      </w:pPr>
    </w:p>
    <w:p w:rsidR="004A3D60" w:rsidRPr="00C415AF" w:rsidRDefault="004A3D60" w:rsidP="0004201D">
      <w:pPr>
        <w:widowControl w:val="0"/>
        <w:autoSpaceDE w:val="0"/>
        <w:autoSpaceDN w:val="0"/>
        <w:adjustRightInd w:val="0"/>
        <w:spacing w:after="0" w:line="240" w:lineRule="auto"/>
        <w:jc w:val="right"/>
        <w:outlineLvl w:val="1"/>
        <w:rPr>
          <w:rFonts w:ascii="Times New Roman" w:hAnsi="Times New Roman"/>
          <w:b/>
          <w:sz w:val="28"/>
          <w:szCs w:val="28"/>
        </w:rPr>
      </w:pPr>
    </w:p>
    <w:p w:rsidR="004A3D60" w:rsidRPr="00C415AF" w:rsidRDefault="004A3D60" w:rsidP="0004201D">
      <w:pPr>
        <w:widowControl w:val="0"/>
        <w:autoSpaceDE w:val="0"/>
        <w:autoSpaceDN w:val="0"/>
        <w:adjustRightInd w:val="0"/>
        <w:spacing w:after="0" w:line="240" w:lineRule="auto"/>
        <w:jc w:val="right"/>
        <w:outlineLvl w:val="1"/>
        <w:rPr>
          <w:rFonts w:ascii="Times New Roman" w:hAnsi="Times New Roman"/>
          <w:b/>
          <w:sz w:val="28"/>
          <w:szCs w:val="28"/>
        </w:rPr>
      </w:pPr>
    </w:p>
    <w:p w:rsidR="004A3D60" w:rsidRPr="00C415AF" w:rsidRDefault="004A3D60" w:rsidP="0004201D">
      <w:pPr>
        <w:widowControl w:val="0"/>
        <w:autoSpaceDE w:val="0"/>
        <w:autoSpaceDN w:val="0"/>
        <w:adjustRightInd w:val="0"/>
        <w:spacing w:after="0" w:line="240" w:lineRule="auto"/>
        <w:jc w:val="right"/>
        <w:outlineLvl w:val="1"/>
        <w:rPr>
          <w:rFonts w:ascii="Times New Roman" w:hAnsi="Times New Roman"/>
          <w:b/>
          <w:sz w:val="28"/>
          <w:szCs w:val="28"/>
        </w:rPr>
      </w:pPr>
    </w:p>
    <w:p w:rsidR="004A3D60" w:rsidRPr="00C415AF" w:rsidRDefault="004A3D60" w:rsidP="0004201D">
      <w:pPr>
        <w:widowControl w:val="0"/>
        <w:autoSpaceDE w:val="0"/>
        <w:autoSpaceDN w:val="0"/>
        <w:adjustRightInd w:val="0"/>
        <w:spacing w:after="0" w:line="240" w:lineRule="auto"/>
        <w:jc w:val="right"/>
        <w:outlineLvl w:val="1"/>
        <w:rPr>
          <w:rFonts w:ascii="Times New Roman" w:hAnsi="Times New Roman"/>
          <w:b/>
          <w:sz w:val="28"/>
          <w:szCs w:val="28"/>
        </w:rPr>
      </w:pPr>
    </w:p>
    <w:p w:rsidR="004A3D60" w:rsidRPr="00C415AF" w:rsidRDefault="004A3D60" w:rsidP="0004201D">
      <w:pPr>
        <w:widowControl w:val="0"/>
        <w:autoSpaceDE w:val="0"/>
        <w:autoSpaceDN w:val="0"/>
        <w:adjustRightInd w:val="0"/>
        <w:spacing w:after="0" w:line="240" w:lineRule="auto"/>
        <w:jc w:val="right"/>
        <w:outlineLvl w:val="1"/>
        <w:rPr>
          <w:rFonts w:ascii="Times New Roman" w:hAnsi="Times New Roman"/>
          <w:b/>
          <w:sz w:val="28"/>
          <w:szCs w:val="28"/>
        </w:rPr>
      </w:pPr>
    </w:p>
    <w:p w:rsidR="004A3D60" w:rsidRPr="00C415AF" w:rsidRDefault="004A3D60" w:rsidP="0004201D">
      <w:pPr>
        <w:widowControl w:val="0"/>
        <w:autoSpaceDE w:val="0"/>
        <w:autoSpaceDN w:val="0"/>
        <w:adjustRightInd w:val="0"/>
        <w:spacing w:after="0" w:line="240" w:lineRule="auto"/>
        <w:jc w:val="right"/>
        <w:outlineLvl w:val="1"/>
        <w:rPr>
          <w:rFonts w:ascii="Times New Roman" w:hAnsi="Times New Roman"/>
          <w:b/>
          <w:sz w:val="28"/>
          <w:szCs w:val="28"/>
        </w:rPr>
      </w:pPr>
    </w:p>
    <w:p w:rsidR="004A3D60" w:rsidRPr="00C415AF" w:rsidRDefault="004A3D60" w:rsidP="0004201D">
      <w:pPr>
        <w:widowControl w:val="0"/>
        <w:autoSpaceDE w:val="0"/>
        <w:autoSpaceDN w:val="0"/>
        <w:adjustRightInd w:val="0"/>
        <w:spacing w:after="0" w:line="240" w:lineRule="auto"/>
        <w:jc w:val="right"/>
        <w:outlineLvl w:val="1"/>
        <w:rPr>
          <w:rFonts w:ascii="Times New Roman" w:hAnsi="Times New Roman"/>
          <w:b/>
          <w:sz w:val="28"/>
          <w:szCs w:val="28"/>
        </w:rPr>
      </w:pPr>
    </w:p>
    <w:p w:rsidR="004A3D60" w:rsidRPr="00C415AF" w:rsidRDefault="004A3D60" w:rsidP="0004201D">
      <w:pPr>
        <w:widowControl w:val="0"/>
        <w:autoSpaceDE w:val="0"/>
        <w:autoSpaceDN w:val="0"/>
        <w:adjustRightInd w:val="0"/>
        <w:spacing w:after="0" w:line="240" w:lineRule="auto"/>
        <w:jc w:val="right"/>
        <w:outlineLvl w:val="1"/>
        <w:rPr>
          <w:rFonts w:ascii="Times New Roman" w:hAnsi="Times New Roman"/>
          <w:b/>
          <w:sz w:val="28"/>
          <w:szCs w:val="28"/>
        </w:rPr>
      </w:pPr>
    </w:p>
    <w:p w:rsidR="004A3D60" w:rsidRPr="00C415AF" w:rsidRDefault="004A3D60" w:rsidP="0004201D">
      <w:pPr>
        <w:widowControl w:val="0"/>
        <w:autoSpaceDE w:val="0"/>
        <w:autoSpaceDN w:val="0"/>
        <w:adjustRightInd w:val="0"/>
        <w:spacing w:after="0" w:line="240" w:lineRule="auto"/>
        <w:jc w:val="right"/>
        <w:outlineLvl w:val="1"/>
        <w:rPr>
          <w:rFonts w:ascii="Times New Roman" w:hAnsi="Times New Roman"/>
          <w:b/>
          <w:sz w:val="28"/>
          <w:szCs w:val="28"/>
        </w:rPr>
      </w:pPr>
      <w:r w:rsidRPr="00C415AF">
        <w:rPr>
          <w:rFonts w:ascii="Times New Roman" w:hAnsi="Times New Roman"/>
          <w:b/>
          <w:sz w:val="28"/>
          <w:szCs w:val="28"/>
        </w:rPr>
        <w:t>Приложение N 2</w:t>
      </w:r>
    </w:p>
    <w:p w:rsidR="004A3D60" w:rsidRPr="00C415AF" w:rsidRDefault="004A3D60" w:rsidP="0004201D">
      <w:pPr>
        <w:widowControl w:val="0"/>
        <w:autoSpaceDE w:val="0"/>
        <w:autoSpaceDN w:val="0"/>
        <w:adjustRightInd w:val="0"/>
        <w:spacing w:after="0" w:line="240" w:lineRule="auto"/>
        <w:jc w:val="right"/>
        <w:rPr>
          <w:rFonts w:ascii="Times New Roman" w:hAnsi="Times New Roman"/>
          <w:b/>
          <w:sz w:val="28"/>
          <w:szCs w:val="28"/>
        </w:rPr>
      </w:pPr>
      <w:r w:rsidRPr="00C415AF">
        <w:rPr>
          <w:rFonts w:ascii="Times New Roman" w:hAnsi="Times New Roman"/>
          <w:b/>
          <w:sz w:val="28"/>
          <w:szCs w:val="28"/>
        </w:rPr>
        <w:t>к Административному регламенту</w:t>
      </w: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sidRPr="00503B38">
        <w:rPr>
          <w:rFonts w:ascii="Times New Roman" w:hAnsi="Times New Roman"/>
          <w:sz w:val="28"/>
          <w:szCs w:val="28"/>
        </w:rPr>
        <w:t>Форма заявления</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Главе Калиновского сельского поселения</w:t>
      </w: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sidRPr="00503B38">
        <w:rPr>
          <w:rFonts w:ascii="Times New Roman" w:hAnsi="Times New Roman"/>
          <w:sz w:val="28"/>
          <w:szCs w:val="28"/>
        </w:rPr>
        <w:t>__________________________________________________</w:t>
      </w:r>
    </w:p>
    <w:p w:rsidR="004A3D60" w:rsidRPr="00F1060B"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F1060B">
        <w:rPr>
          <w:rFonts w:ascii="Times New Roman" w:hAnsi="Times New Roman"/>
          <w:sz w:val="20"/>
          <w:szCs w:val="20"/>
        </w:rPr>
        <w:t>(Ф.И.О.)</w:t>
      </w: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sidRPr="00503B38">
        <w:rPr>
          <w:rFonts w:ascii="Times New Roman" w:hAnsi="Times New Roman"/>
          <w:sz w:val="28"/>
          <w:szCs w:val="28"/>
        </w:rPr>
        <w:t>__________________________________________________</w:t>
      </w:r>
    </w:p>
    <w:p w:rsidR="004A3D60" w:rsidRPr="00F1060B"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F1060B">
        <w:rPr>
          <w:rFonts w:ascii="Times New Roman" w:hAnsi="Times New Roman"/>
          <w:sz w:val="20"/>
          <w:szCs w:val="20"/>
        </w:rPr>
        <w:t>(Ф.И.О. заявителя,</w:t>
      </w:r>
    </w:p>
    <w:p w:rsidR="004A3D60" w:rsidRPr="00F1060B"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F1060B">
        <w:rPr>
          <w:rFonts w:ascii="Times New Roman" w:hAnsi="Times New Roman"/>
          <w:sz w:val="20"/>
          <w:szCs w:val="20"/>
        </w:rPr>
        <w:t>__________________________________________________</w:t>
      </w:r>
    </w:p>
    <w:p w:rsidR="004A3D60" w:rsidRPr="00F1060B"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F1060B">
        <w:rPr>
          <w:rFonts w:ascii="Times New Roman" w:hAnsi="Times New Roman"/>
          <w:sz w:val="20"/>
          <w:szCs w:val="20"/>
        </w:rPr>
        <w:t>паспортные данные)</w:t>
      </w:r>
    </w:p>
    <w:p w:rsidR="004A3D60" w:rsidRPr="00F1060B"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F1060B">
        <w:rPr>
          <w:rFonts w:ascii="Times New Roman" w:hAnsi="Times New Roman"/>
          <w:sz w:val="20"/>
          <w:szCs w:val="20"/>
        </w:rPr>
        <w:t>__________________________________________________</w:t>
      </w:r>
    </w:p>
    <w:p w:rsidR="004A3D60" w:rsidRPr="00F1060B"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F1060B">
        <w:rPr>
          <w:rFonts w:ascii="Times New Roman" w:hAnsi="Times New Roman"/>
          <w:sz w:val="20"/>
          <w:szCs w:val="20"/>
        </w:rPr>
        <w:t>(по доверенности в интересах)</w:t>
      </w:r>
    </w:p>
    <w:p w:rsidR="004A3D60" w:rsidRPr="00F1060B"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F1060B">
        <w:rPr>
          <w:rFonts w:ascii="Times New Roman" w:hAnsi="Times New Roman"/>
          <w:sz w:val="20"/>
          <w:szCs w:val="20"/>
        </w:rPr>
        <w:t>__________________________________________________</w:t>
      </w: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sidRPr="00F1060B">
        <w:rPr>
          <w:rFonts w:ascii="Times New Roman" w:hAnsi="Times New Roman"/>
          <w:sz w:val="20"/>
          <w:szCs w:val="20"/>
        </w:rPr>
        <w:t>(адрес регистрации заявителя)</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center"/>
        <w:rPr>
          <w:rFonts w:ascii="Times New Roman" w:hAnsi="Times New Roman"/>
          <w:sz w:val="28"/>
          <w:szCs w:val="28"/>
        </w:rPr>
      </w:pPr>
      <w:bookmarkStart w:id="9" w:name="Par564"/>
      <w:bookmarkEnd w:id="9"/>
      <w:r w:rsidRPr="00503B38">
        <w:rPr>
          <w:rFonts w:ascii="Times New Roman" w:hAnsi="Times New Roman"/>
          <w:sz w:val="28"/>
          <w:szCs w:val="28"/>
        </w:rPr>
        <w:t>Заявление</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Прошу Вас рассмотреть представленные документы на предмет признания жилого помещения, расположенного по адресу:</w:t>
      </w: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 _________</w:t>
      </w:r>
      <w:r w:rsidRPr="00503B38">
        <w:rPr>
          <w:rFonts w:ascii="Times New Roman" w:hAnsi="Times New Roman"/>
          <w:sz w:val="28"/>
          <w:szCs w:val="28"/>
        </w:rPr>
        <w:t>, ул. _________________ дом N _______ _________ пригодным (непригодным) для проживания</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К заявлению прилагаю следующие документы:</w:t>
      </w: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___________________________________________________________</w:t>
      </w: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___________________________________________________________</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B53829" w:rsidRDefault="004A3D60" w:rsidP="00503B38">
      <w:pPr>
        <w:widowControl w:val="0"/>
        <w:autoSpaceDE w:val="0"/>
        <w:autoSpaceDN w:val="0"/>
        <w:adjustRightInd w:val="0"/>
        <w:spacing w:after="0" w:line="240" w:lineRule="auto"/>
        <w:rPr>
          <w:rFonts w:ascii="Times New Roman" w:hAnsi="Times New Roman"/>
          <w:sz w:val="20"/>
          <w:szCs w:val="20"/>
          <w:lang w:eastAsia="ru-RU"/>
        </w:rPr>
      </w:pPr>
      <w:r w:rsidRPr="00B53829">
        <w:rPr>
          <w:rFonts w:ascii="Times New Roman" w:hAnsi="Times New Roman"/>
          <w:sz w:val="20"/>
          <w:szCs w:val="20"/>
          <w:lang w:eastAsia="ru-RU"/>
        </w:rPr>
        <w:t xml:space="preserve">    __________________________  _______________  "____"__________ 20___ г.</w:t>
      </w:r>
    </w:p>
    <w:p w:rsidR="004A3D60" w:rsidRPr="00B53829" w:rsidRDefault="004A3D60" w:rsidP="00503B38">
      <w:pPr>
        <w:widowControl w:val="0"/>
        <w:autoSpaceDE w:val="0"/>
        <w:autoSpaceDN w:val="0"/>
        <w:adjustRightInd w:val="0"/>
        <w:spacing w:after="0" w:line="240" w:lineRule="auto"/>
        <w:rPr>
          <w:rFonts w:ascii="Times New Roman" w:hAnsi="Times New Roman"/>
          <w:sz w:val="20"/>
          <w:szCs w:val="20"/>
          <w:lang w:eastAsia="ru-RU"/>
        </w:rPr>
      </w:pPr>
      <w:r w:rsidRPr="00B53829">
        <w:rPr>
          <w:rFonts w:ascii="Times New Roman" w:hAnsi="Times New Roman"/>
          <w:sz w:val="20"/>
          <w:szCs w:val="20"/>
          <w:lang w:eastAsia="ru-RU"/>
        </w:rPr>
        <w:t xml:space="preserve">        (Ф.И.О. заявителя         (подпись)</w:t>
      </w:r>
    </w:p>
    <w:p w:rsidR="004A3D60" w:rsidRPr="00B53829" w:rsidRDefault="004A3D60" w:rsidP="00503B38">
      <w:pPr>
        <w:widowControl w:val="0"/>
        <w:autoSpaceDE w:val="0"/>
        <w:autoSpaceDN w:val="0"/>
        <w:adjustRightInd w:val="0"/>
        <w:spacing w:after="0" w:line="240" w:lineRule="auto"/>
        <w:rPr>
          <w:rFonts w:ascii="Times New Roman" w:hAnsi="Times New Roman"/>
          <w:sz w:val="20"/>
          <w:szCs w:val="20"/>
          <w:lang w:eastAsia="ru-RU"/>
        </w:rPr>
      </w:pPr>
      <w:r w:rsidRPr="00B53829">
        <w:rPr>
          <w:rFonts w:ascii="Times New Roman" w:hAnsi="Times New Roman"/>
          <w:sz w:val="20"/>
          <w:szCs w:val="20"/>
          <w:lang w:eastAsia="ru-RU"/>
        </w:rPr>
        <w:t xml:space="preserve">    или уполномоченного лица)</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bookmarkStart w:id="10" w:name="Par586"/>
      <w:bookmarkEnd w:id="10"/>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r w:rsidRPr="00503B38">
        <w:rPr>
          <w:rFonts w:ascii="Times New Roman" w:hAnsi="Times New Roman"/>
          <w:sz w:val="28"/>
          <w:szCs w:val="28"/>
        </w:rPr>
        <w:t>Приложение N 3</w:t>
      </w: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sidRPr="00503B38">
        <w:rPr>
          <w:rFonts w:ascii="Times New Roman" w:hAnsi="Times New Roman"/>
          <w:sz w:val="28"/>
          <w:szCs w:val="28"/>
        </w:rPr>
        <w:t>к Административному регламенту</w:t>
      </w:r>
    </w:p>
    <w:p w:rsidR="004A3D60" w:rsidRPr="00503B38" w:rsidRDefault="004A3D60" w:rsidP="00503B38">
      <w:pPr>
        <w:widowControl w:val="0"/>
        <w:autoSpaceDE w:val="0"/>
        <w:autoSpaceDN w:val="0"/>
        <w:adjustRightInd w:val="0"/>
        <w:spacing w:after="0" w:line="240" w:lineRule="auto"/>
        <w:jc w:val="center"/>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sidRPr="00503B38">
        <w:rPr>
          <w:rFonts w:ascii="Times New Roman" w:hAnsi="Times New Roman"/>
          <w:sz w:val="28"/>
          <w:szCs w:val="28"/>
        </w:rPr>
        <w:t>Форма заявления</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Главе Калиновского сельского поселения</w:t>
      </w: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sidRPr="00503B38">
        <w:rPr>
          <w:rFonts w:ascii="Times New Roman" w:hAnsi="Times New Roman"/>
          <w:sz w:val="28"/>
          <w:szCs w:val="28"/>
        </w:rPr>
        <w:t>__________________________________________________</w:t>
      </w:r>
    </w:p>
    <w:p w:rsidR="004A3D60" w:rsidRPr="00CB41EC"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CB41EC">
        <w:rPr>
          <w:rFonts w:ascii="Times New Roman" w:hAnsi="Times New Roman"/>
          <w:sz w:val="20"/>
          <w:szCs w:val="20"/>
        </w:rPr>
        <w:t>(Ф.И.О. руководителя)</w:t>
      </w:r>
    </w:p>
    <w:p w:rsidR="004A3D60" w:rsidRPr="00CB41EC"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CB41EC">
        <w:rPr>
          <w:rFonts w:ascii="Times New Roman" w:hAnsi="Times New Roman"/>
          <w:sz w:val="20"/>
          <w:szCs w:val="20"/>
        </w:rPr>
        <w:t>__________________________________________________</w:t>
      </w:r>
    </w:p>
    <w:p w:rsidR="004A3D60" w:rsidRPr="00CB41EC"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CB41EC">
        <w:rPr>
          <w:rFonts w:ascii="Times New Roman" w:hAnsi="Times New Roman"/>
          <w:sz w:val="20"/>
          <w:szCs w:val="20"/>
        </w:rPr>
        <w:t>(Ф.И.О. заявителя,</w:t>
      </w:r>
    </w:p>
    <w:p w:rsidR="004A3D60" w:rsidRPr="00CB41EC"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CB41EC">
        <w:rPr>
          <w:rFonts w:ascii="Times New Roman" w:hAnsi="Times New Roman"/>
          <w:sz w:val="20"/>
          <w:szCs w:val="20"/>
        </w:rPr>
        <w:t>__________________________________________________</w:t>
      </w:r>
    </w:p>
    <w:p w:rsidR="004A3D60" w:rsidRPr="00CB41EC"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CB41EC">
        <w:rPr>
          <w:rFonts w:ascii="Times New Roman" w:hAnsi="Times New Roman"/>
          <w:sz w:val="20"/>
          <w:szCs w:val="20"/>
        </w:rPr>
        <w:t>паспортные данные)</w:t>
      </w:r>
    </w:p>
    <w:p w:rsidR="004A3D60" w:rsidRPr="00CB41EC"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CB41EC">
        <w:rPr>
          <w:rFonts w:ascii="Times New Roman" w:hAnsi="Times New Roman"/>
          <w:sz w:val="20"/>
          <w:szCs w:val="20"/>
        </w:rPr>
        <w:t>__________________________________________________</w:t>
      </w:r>
    </w:p>
    <w:p w:rsidR="004A3D60" w:rsidRPr="00CB41EC"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CB41EC">
        <w:rPr>
          <w:rFonts w:ascii="Times New Roman" w:hAnsi="Times New Roman"/>
          <w:sz w:val="20"/>
          <w:szCs w:val="20"/>
        </w:rPr>
        <w:t>(по доверенности в интересах)</w:t>
      </w:r>
    </w:p>
    <w:p w:rsidR="004A3D60" w:rsidRPr="00CB41EC"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CB41EC">
        <w:rPr>
          <w:rFonts w:ascii="Times New Roman" w:hAnsi="Times New Roman"/>
          <w:sz w:val="20"/>
          <w:szCs w:val="20"/>
        </w:rPr>
        <w:t>__________________________________________________</w:t>
      </w:r>
    </w:p>
    <w:p w:rsidR="004A3D60" w:rsidRPr="00CB41EC"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CB41EC">
        <w:rPr>
          <w:rFonts w:ascii="Times New Roman" w:hAnsi="Times New Roman"/>
          <w:sz w:val="20"/>
          <w:szCs w:val="20"/>
        </w:rPr>
        <w:t>(адрес регистрации заявителя)</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center"/>
        <w:rPr>
          <w:rFonts w:ascii="Times New Roman" w:hAnsi="Times New Roman"/>
          <w:sz w:val="28"/>
          <w:szCs w:val="28"/>
        </w:rPr>
      </w:pPr>
      <w:bookmarkStart w:id="11" w:name="Par607"/>
      <w:bookmarkEnd w:id="11"/>
      <w:r w:rsidRPr="00503B38">
        <w:rPr>
          <w:rFonts w:ascii="Times New Roman" w:hAnsi="Times New Roman"/>
          <w:sz w:val="28"/>
          <w:szCs w:val="28"/>
        </w:rPr>
        <w:t>Заявление</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 xml:space="preserve">Прошу Вас рассмотреть представленные документы на предмет признания многоквартирного дома, расположенного по адресу: г. </w:t>
      </w:r>
      <w:r>
        <w:rPr>
          <w:rFonts w:ascii="Times New Roman" w:hAnsi="Times New Roman"/>
          <w:sz w:val="28"/>
          <w:szCs w:val="28"/>
        </w:rPr>
        <w:t>село _______-</w:t>
      </w:r>
      <w:r w:rsidRPr="00503B38">
        <w:rPr>
          <w:rFonts w:ascii="Times New Roman" w:hAnsi="Times New Roman"/>
          <w:sz w:val="28"/>
          <w:szCs w:val="28"/>
        </w:rPr>
        <w:t>, ул. ___________________________ дом N _______ аварийным и подлежащим сносу (реконструкции)</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К заявлению прилагаю следующие документы:</w:t>
      </w: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___________________________________________________________</w:t>
      </w: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___________________________________________________________</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B53829" w:rsidRDefault="004A3D60" w:rsidP="00503B38">
      <w:pPr>
        <w:widowControl w:val="0"/>
        <w:autoSpaceDE w:val="0"/>
        <w:autoSpaceDN w:val="0"/>
        <w:adjustRightInd w:val="0"/>
        <w:spacing w:after="0" w:line="240" w:lineRule="auto"/>
        <w:rPr>
          <w:rFonts w:ascii="Times New Roman" w:hAnsi="Times New Roman"/>
          <w:sz w:val="20"/>
          <w:szCs w:val="20"/>
          <w:lang w:eastAsia="ru-RU"/>
        </w:rPr>
      </w:pPr>
      <w:r w:rsidRPr="00B53829">
        <w:rPr>
          <w:rFonts w:ascii="Times New Roman" w:hAnsi="Times New Roman"/>
          <w:sz w:val="20"/>
          <w:szCs w:val="20"/>
          <w:lang w:eastAsia="ru-RU"/>
        </w:rPr>
        <w:t xml:space="preserve">    __________________________  _______________  "____"__________ 20___ г.</w:t>
      </w:r>
    </w:p>
    <w:p w:rsidR="004A3D60" w:rsidRPr="00B53829" w:rsidRDefault="004A3D60" w:rsidP="00503B38">
      <w:pPr>
        <w:widowControl w:val="0"/>
        <w:autoSpaceDE w:val="0"/>
        <w:autoSpaceDN w:val="0"/>
        <w:adjustRightInd w:val="0"/>
        <w:spacing w:after="0" w:line="240" w:lineRule="auto"/>
        <w:rPr>
          <w:rFonts w:ascii="Times New Roman" w:hAnsi="Times New Roman"/>
          <w:sz w:val="20"/>
          <w:szCs w:val="20"/>
          <w:lang w:eastAsia="ru-RU"/>
        </w:rPr>
      </w:pPr>
      <w:r w:rsidRPr="00B53829">
        <w:rPr>
          <w:rFonts w:ascii="Times New Roman" w:hAnsi="Times New Roman"/>
          <w:sz w:val="20"/>
          <w:szCs w:val="20"/>
          <w:lang w:eastAsia="ru-RU"/>
        </w:rPr>
        <w:t xml:space="preserve">        (Ф.И.О. заявителя         (подпись)</w:t>
      </w:r>
    </w:p>
    <w:p w:rsidR="004A3D60" w:rsidRPr="00B53829" w:rsidRDefault="004A3D60" w:rsidP="00503B38">
      <w:pPr>
        <w:widowControl w:val="0"/>
        <w:autoSpaceDE w:val="0"/>
        <w:autoSpaceDN w:val="0"/>
        <w:adjustRightInd w:val="0"/>
        <w:spacing w:after="0" w:line="240" w:lineRule="auto"/>
        <w:rPr>
          <w:rFonts w:ascii="Times New Roman" w:hAnsi="Times New Roman"/>
          <w:sz w:val="20"/>
          <w:szCs w:val="20"/>
          <w:lang w:eastAsia="ru-RU"/>
        </w:rPr>
      </w:pPr>
      <w:r w:rsidRPr="00B53829">
        <w:rPr>
          <w:rFonts w:ascii="Times New Roman" w:hAnsi="Times New Roman"/>
          <w:sz w:val="20"/>
          <w:szCs w:val="20"/>
          <w:lang w:eastAsia="ru-RU"/>
        </w:rPr>
        <w:t xml:space="preserve">    или уполномоченного лица)</w:t>
      </w:r>
    </w:p>
    <w:p w:rsidR="004A3D60" w:rsidRPr="00B53829"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bookmarkStart w:id="12" w:name="Par628"/>
      <w:bookmarkEnd w:id="12"/>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r w:rsidRPr="00503B38">
        <w:rPr>
          <w:rFonts w:ascii="Times New Roman" w:hAnsi="Times New Roman"/>
          <w:sz w:val="28"/>
          <w:szCs w:val="28"/>
        </w:rPr>
        <w:t>Приложение N 4</w:t>
      </w: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sidRPr="00503B38">
        <w:rPr>
          <w:rFonts w:ascii="Times New Roman" w:hAnsi="Times New Roman"/>
          <w:sz w:val="28"/>
          <w:szCs w:val="28"/>
        </w:rPr>
        <w:t>к Административному регламенту</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bookmarkStart w:id="13" w:name="Par631"/>
      <w:bookmarkStart w:id="14" w:name="Par726"/>
      <w:bookmarkEnd w:id="13"/>
      <w:bookmarkEnd w:id="14"/>
    </w:p>
    <w:p w:rsidR="004A3D60" w:rsidRPr="00C602B5" w:rsidRDefault="004A3D60" w:rsidP="00C602B5">
      <w:pPr>
        <w:suppressAutoHyphens/>
        <w:autoSpaceDE w:val="0"/>
        <w:spacing w:after="0" w:line="240" w:lineRule="auto"/>
        <w:jc w:val="center"/>
        <w:rPr>
          <w:rFonts w:ascii="Times New Roman" w:hAnsi="Times New Roman"/>
          <w:b/>
          <w:sz w:val="28"/>
          <w:szCs w:val="28"/>
          <w:lang w:eastAsia="ar-SA"/>
        </w:rPr>
      </w:pPr>
      <w:r w:rsidRPr="00C602B5">
        <w:rPr>
          <w:rFonts w:ascii="Times New Roman" w:hAnsi="Times New Roman"/>
          <w:b/>
          <w:sz w:val="28"/>
          <w:szCs w:val="28"/>
          <w:lang w:eastAsia="ar-SA"/>
        </w:rPr>
        <w:t>Блок – схема</w:t>
      </w:r>
    </w:p>
    <w:p w:rsidR="004A3D60" w:rsidRPr="00C602B5" w:rsidRDefault="004A3D60" w:rsidP="00C602B5">
      <w:pPr>
        <w:spacing w:after="0" w:line="240" w:lineRule="auto"/>
        <w:ind w:firstLine="567"/>
        <w:jc w:val="both"/>
        <w:rPr>
          <w:rFonts w:ascii="Times New Roman" w:hAnsi="Times New Roman"/>
          <w:sz w:val="28"/>
          <w:szCs w:val="28"/>
          <w:lang w:eastAsia="ru-RU"/>
        </w:rPr>
      </w:pPr>
      <w:r>
        <w:rPr>
          <w:noProof/>
          <w:lang w:eastAsia="ru-RU"/>
        </w:rPr>
        <w:pict>
          <v:rect id="_x0000_s1026" style="position:absolute;left:0;text-align:left;margin-left:54pt;margin-top:7.4pt;width:369pt;height:38.75pt;z-index:-251664896">
            <v:textbox>
              <w:txbxContent>
                <w:p w:rsidR="004A3D60" w:rsidRPr="000C49DC" w:rsidRDefault="004A3D60" w:rsidP="00C602B5">
                  <w:pPr>
                    <w:pStyle w:val="ConsPlusNormal"/>
                    <w:widowControl/>
                    <w:ind w:firstLine="0"/>
                    <w:jc w:val="center"/>
                    <w:rPr>
                      <w:rFonts w:ascii="Times New Roman" w:hAnsi="Times New Roman" w:cs="Times New Roman"/>
                      <w:sz w:val="24"/>
                      <w:szCs w:val="24"/>
                    </w:rPr>
                  </w:pPr>
                  <w:r w:rsidRPr="000C49DC">
                    <w:rPr>
                      <w:rFonts w:ascii="Times New Roman" w:hAnsi="Times New Roman" w:cs="Times New Roman"/>
                      <w:sz w:val="24"/>
                      <w:szCs w:val="24"/>
                    </w:rPr>
                    <w:t xml:space="preserve">Прием, регистрация документов и выдача заявителю расписки в получении документов </w:t>
                  </w:r>
                </w:p>
              </w:txbxContent>
            </v:textbox>
          </v:rect>
        </w:pict>
      </w:r>
    </w:p>
    <w:p w:rsidR="004A3D60" w:rsidRPr="00C602B5" w:rsidRDefault="004A3D60" w:rsidP="00C602B5">
      <w:pPr>
        <w:spacing w:after="0" w:line="240" w:lineRule="auto"/>
        <w:ind w:firstLine="567"/>
        <w:jc w:val="both"/>
        <w:rPr>
          <w:rFonts w:ascii="Times New Roman" w:hAnsi="Times New Roman"/>
          <w:sz w:val="28"/>
          <w:szCs w:val="28"/>
          <w:lang w:eastAsia="ru-RU"/>
        </w:rPr>
      </w:pPr>
    </w:p>
    <w:p w:rsidR="004A3D60" w:rsidRPr="00C602B5" w:rsidRDefault="004A3D60" w:rsidP="00C602B5">
      <w:pPr>
        <w:spacing w:after="0" w:line="240" w:lineRule="auto"/>
        <w:ind w:firstLine="567"/>
        <w:jc w:val="both"/>
        <w:rPr>
          <w:rFonts w:ascii="Times New Roman" w:hAnsi="Times New Roman"/>
          <w:sz w:val="28"/>
          <w:szCs w:val="28"/>
          <w:lang w:eastAsia="ru-RU"/>
        </w:rPr>
      </w:pPr>
      <w:r>
        <w:rPr>
          <w:noProof/>
          <w:lang w:eastAsia="ru-RU"/>
        </w:rPr>
        <w:pict>
          <v:line id="_x0000_s1027" style="position:absolute;left:0;text-align:left;flip:x;z-index:251653632" from="240pt,13.95pt" to="240pt,40.95pt">
            <v:stroke endarrow="block"/>
          </v:line>
        </w:pict>
      </w:r>
    </w:p>
    <w:p w:rsidR="004A3D60" w:rsidRPr="00C602B5" w:rsidRDefault="004A3D60" w:rsidP="00C602B5">
      <w:pPr>
        <w:spacing w:after="0" w:line="240" w:lineRule="auto"/>
        <w:ind w:firstLine="567"/>
        <w:jc w:val="both"/>
        <w:rPr>
          <w:rFonts w:ascii="Times New Roman" w:hAnsi="Times New Roman"/>
          <w:sz w:val="28"/>
          <w:szCs w:val="28"/>
          <w:lang w:eastAsia="ru-RU"/>
        </w:rPr>
      </w:pPr>
    </w:p>
    <w:p w:rsidR="004A3D60" w:rsidRPr="00C602B5" w:rsidRDefault="004A3D60" w:rsidP="00C602B5">
      <w:pPr>
        <w:suppressAutoHyphens/>
        <w:autoSpaceDE w:val="0"/>
        <w:spacing w:after="0" w:line="240" w:lineRule="auto"/>
        <w:jc w:val="center"/>
        <w:rPr>
          <w:rFonts w:ascii="Times New Roman" w:hAnsi="Times New Roman"/>
          <w:sz w:val="28"/>
          <w:szCs w:val="28"/>
          <w:lang w:eastAsia="ar-SA"/>
        </w:rPr>
      </w:pPr>
      <w:r>
        <w:rPr>
          <w:noProof/>
          <w:lang w:eastAsia="ru-RU"/>
        </w:rPr>
        <w:pict>
          <v:rect id="_x0000_s1028" style="position:absolute;left:0;text-align:left;margin-left:76.7pt;margin-top:11.15pt;width:315.75pt;height:36pt;z-index:-251663872">
            <v:textbox style="mso-next-textbox:#_x0000_s1028">
              <w:txbxContent>
                <w:p w:rsidR="004A3D60" w:rsidRPr="000C49DC" w:rsidRDefault="004A3D60" w:rsidP="00C602B5">
                  <w:pPr>
                    <w:pStyle w:val="ConsPlusNormal"/>
                    <w:widowControl/>
                    <w:ind w:firstLine="0"/>
                    <w:jc w:val="center"/>
                    <w:rPr>
                      <w:rFonts w:ascii="Times New Roman" w:hAnsi="Times New Roman" w:cs="Times New Roman"/>
                      <w:sz w:val="24"/>
                      <w:szCs w:val="24"/>
                    </w:rPr>
                  </w:pPr>
                  <w:r w:rsidRPr="000C49DC">
                    <w:rPr>
                      <w:rFonts w:ascii="Times New Roman" w:hAnsi="Times New Roman" w:cs="Times New Roman"/>
                      <w:sz w:val="24"/>
                      <w:szCs w:val="24"/>
                    </w:rPr>
                    <w:t>Проверка комплекта документов на соответствие требованиям законодательства</w:t>
                  </w:r>
                </w:p>
                <w:p w:rsidR="004A3D60" w:rsidRPr="000C49DC" w:rsidRDefault="004A3D60" w:rsidP="00C602B5"/>
              </w:txbxContent>
            </v:textbox>
          </v:rect>
        </w:pict>
      </w:r>
    </w:p>
    <w:p w:rsidR="004A3D60" w:rsidRPr="00C602B5" w:rsidRDefault="004A3D60" w:rsidP="00C602B5">
      <w:pPr>
        <w:suppressAutoHyphens/>
        <w:autoSpaceDE w:val="0"/>
        <w:spacing w:after="0" w:line="240" w:lineRule="auto"/>
        <w:jc w:val="center"/>
        <w:rPr>
          <w:rFonts w:ascii="Times New Roman" w:hAnsi="Times New Roman"/>
          <w:sz w:val="28"/>
          <w:szCs w:val="28"/>
          <w:lang w:eastAsia="ar-SA"/>
        </w:rPr>
      </w:pPr>
    </w:p>
    <w:p w:rsidR="004A3D60" w:rsidRPr="00C602B5" w:rsidRDefault="004A3D60" w:rsidP="00C602B5">
      <w:pPr>
        <w:suppressAutoHyphens/>
        <w:autoSpaceDE w:val="0"/>
        <w:spacing w:after="0" w:line="240" w:lineRule="auto"/>
        <w:jc w:val="center"/>
        <w:rPr>
          <w:rFonts w:ascii="Times New Roman" w:hAnsi="Times New Roman"/>
          <w:sz w:val="28"/>
          <w:szCs w:val="28"/>
          <w:lang w:eastAsia="ar-SA"/>
        </w:rPr>
      </w:pPr>
    </w:p>
    <w:p w:rsidR="004A3D60" w:rsidRPr="00C602B5" w:rsidRDefault="004A3D60" w:rsidP="00C602B5">
      <w:pPr>
        <w:suppressAutoHyphens/>
        <w:autoSpaceDE w:val="0"/>
        <w:spacing w:after="0" w:line="240" w:lineRule="auto"/>
        <w:jc w:val="center"/>
        <w:rPr>
          <w:rFonts w:ascii="Times New Roman" w:hAnsi="Times New Roman"/>
          <w:sz w:val="28"/>
          <w:szCs w:val="28"/>
          <w:lang w:eastAsia="ar-SA"/>
        </w:rPr>
      </w:pPr>
      <w:r>
        <w:rPr>
          <w:noProof/>
          <w:lang w:eastAsia="ru-RU"/>
        </w:rPr>
        <w:pict>
          <v:shapetype id="_x0000_t32" coordsize="21600,21600" o:spt="32" o:oned="t" path="m,l21600,21600e" filled="f">
            <v:path arrowok="t" fillok="f" o:connecttype="none"/>
            <o:lock v:ext="edit" shapetype="t"/>
          </v:shapetype>
          <v:shape id="_x0000_s1029" type="#_x0000_t32" style="position:absolute;left:0;text-align:left;margin-left:339.5pt;margin-top:2.3pt;width:0;height:20.1pt;z-index:251658752" o:connectortype="straight">
            <v:stroke endarrow="block"/>
          </v:shape>
        </w:pict>
      </w:r>
      <w:r>
        <w:rPr>
          <w:noProof/>
          <w:lang w:eastAsia="ru-RU"/>
        </w:rPr>
        <w:pict>
          <v:shape id="_x0000_s1030" type="#_x0000_t32" style="position:absolute;left:0;text-align:left;margin-left:126.5pt;margin-top:2.3pt;width:0;height:20.1pt;z-index:251657728" o:connectortype="straight">
            <v:stroke endarrow="block"/>
          </v:shape>
        </w:pict>
      </w:r>
    </w:p>
    <w:p w:rsidR="004A3D60" w:rsidRPr="00C602B5" w:rsidRDefault="004A3D60" w:rsidP="00C602B5">
      <w:pPr>
        <w:spacing w:after="0" w:line="240" w:lineRule="auto"/>
        <w:ind w:firstLine="567"/>
        <w:jc w:val="both"/>
        <w:rPr>
          <w:rFonts w:ascii="Times New Roman" w:hAnsi="Times New Roman"/>
          <w:sz w:val="28"/>
          <w:szCs w:val="28"/>
          <w:lang w:eastAsia="ru-RU"/>
        </w:rPr>
      </w:pPr>
      <w:r>
        <w:rPr>
          <w:noProof/>
          <w:lang w:eastAsia="ru-RU"/>
        </w:rPr>
        <w:pict>
          <v:roundrect id="_x0000_s1031" style="position:absolute;left:0;text-align:left;margin-left:285.8pt;margin-top:7.5pt;width:149.25pt;height:30pt;z-index:251656704" arcsize="10923f">
            <v:textbox>
              <w:txbxContent>
                <w:p w:rsidR="004A3D60" w:rsidRPr="00B038E4" w:rsidRDefault="004A3D60" w:rsidP="00C602B5">
                  <w:pPr>
                    <w:jc w:val="center"/>
                    <w:rPr>
                      <w:rFonts w:ascii="Times New Roman" w:hAnsi="Times New Roman"/>
                    </w:rPr>
                  </w:pPr>
                  <w:r w:rsidRPr="00B038E4">
                    <w:rPr>
                      <w:rFonts w:ascii="Times New Roman" w:hAnsi="Times New Roman"/>
                    </w:rPr>
                    <w:t>Не соответствует</w:t>
                  </w:r>
                </w:p>
              </w:txbxContent>
            </v:textbox>
          </v:roundrect>
        </w:pict>
      </w:r>
      <w:r>
        <w:rPr>
          <w:noProof/>
          <w:lang w:eastAsia="ru-RU"/>
        </w:rPr>
        <w:pict>
          <v:roundrect id="_x0000_s1032" style="position:absolute;left:0;text-align:left;margin-left:22.25pt;margin-top:7.5pt;width:149.25pt;height:30pt;z-index:251655680" arcsize="10923f">
            <v:textbox>
              <w:txbxContent>
                <w:p w:rsidR="004A3D60" w:rsidRPr="00B038E4" w:rsidRDefault="004A3D60" w:rsidP="00C602B5">
                  <w:pPr>
                    <w:jc w:val="center"/>
                    <w:rPr>
                      <w:rFonts w:ascii="Times New Roman" w:hAnsi="Times New Roman"/>
                    </w:rPr>
                  </w:pPr>
                  <w:r w:rsidRPr="00B038E4">
                    <w:rPr>
                      <w:rFonts w:ascii="Times New Roman" w:hAnsi="Times New Roman"/>
                    </w:rPr>
                    <w:t>Соответствует</w:t>
                  </w:r>
                </w:p>
              </w:txbxContent>
            </v:textbox>
          </v:roundrect>
        </w:pict>
      </w:r>
    </w:p>
    <w:p w:rsidR="004A3D60" w:rsidRPr="00C602B5" w:rsidRDefault="004A3D60" w:rsidP="00C602B5">
      <w:pPr>
        <w:spacing w:after="0" w:line="240" w:lineRule="auto"/>
        <w:ind w:firstLine="567"/>
        <w:jc w:val="both"/>
        <w:rPr>
          <w:rFonts w:ascii="Times New Roman" w:hAnsi="Times New Roman"/>
          <w:sz w:val="28"/>
          <w:szCs w:val="28"/>
          <w:lang w:eastAsia="ru-RU"/>
        </w:rPr>
      </w:pPr>
    </w:p>
    <w:p w:rsidR="004A3D60" w:rsidRPr="00C602B5" w:rsidRDefault="004A3D60" w:rsidP="00C602B5">
      <w:pPr>
        <w:spacing w:after="0" w:line="240" w:lineRule="auto"/>
        <w:ind w:firstLine="567"/>
        <w:jc w:val="both"/>
        <w:rPr>
          <w:rFonts w:ascii="Times New Roman" w:hAnsi="Times New Roman"/>
          <w:sz w:val="28"/>
          <w:szCs w:val="28"/>
          <w:lang w:eastAsia="ru-RU"/>
        </w:rPr>
      </w:pPr>
      <w:r>
        <w:rPr>
          <w:noProof/>
          <w:lang w:eastAsia="ru-RU"/>
        </w:rPr>
        <w:pict>
          <v:shape id="_x0000_s1033" type="#_x0000_t32" style="position:absolute;left:0;text-align:left;margin-left:359.45pt;margin-top:5.3pt;width:.75pt;height:10.3pt;z-index:251667968" o:connectortype="straight">
            <v:stroke endarrow="block"/>
          </v:shape>
        </w:pict>
      </w:r>
      <w:r>
        <w:rPr>
          <w:noProof/>
          <w:lang w:eastAsia="ru-RU"/>
        </w:rPr>
        <w:pict>
          <v:shape id="_x0000_s1034" type="#_x0000_t32" style="position:absolute;left:0;text-align:left;margin-left:92.75pt;margin-top:.5pt;width:0;height:25.5pt;z-index:251659776" o:connectortype="straight">
            <v:stroke endarrow="block"/>
          </v:shape>
        </w:pict>
      </w:r>
      <w:r w:rsidRPr="00C602B5">
        <w:rPr>
          <w:rFonts w:ascii="Times New Roman" w:hAnsi="Times New Roman"/>
          <w:sz w:val="28"/>
          <w:szCs w:val="28"/>
          <w:lang w:eastAsia="ru-RU"/>
        </w:rPr>
        <w:t xml:space="preserve">                                                                                                                                </w:t>
      </w:r>
    </w:p>
    <w:p w:rsidR="004A3D60" w:rsidRPr="00C602B5" w:rsidRDefault="004A3D60" w:rsidP="00C602B5">
      <w:pPr>
        <w:spacing w:after="0" w:line="240" w:lineRule="auto"/>
        <w:ind w:firstLine="567"/>
        <w:jc w:val="both"/>
        <w:rPr>
          <w:rFonts w:ascii="Times New Roman" w:hAnsi="Times New Roman"/>
          <w:sz w:val="28"/>
          <w:szCs w:val="28"/>
          <w:lang w:eastAsia="ru-RU"/>
        </w:rPr>
      </w:pPr>
      <w:r>
        <w:rPr>
          <w:noProof/>
          <w:lang w:eastAsia="ru-RU"/>
        </w:rPr>
        <w:pict>
          <v:rect id="_x0000_s1035" style="position:absolute;left:0;text-align:left;margin-left:240pt;margin-top:1.65pt;width:229.2pt;height:67.7pt;z-index:251642368">
            <v:textbox>
              <w:txbxContent>
                <w:p w:rsidR="004A3D60" w:rsidRPr="00903CD3" w:rsidRDefault="004A3D60" w:rsidP="00C602B5">
                  <w:pPr>
                    <w:tabs>
                      <w:tab w:val="left" w:pos="426"/>
                    </w:tabs>
                    <w:autoSpaceDE w:val="0"/>
                    <w:autoSpaceDN w:val="0"/>
                    <w:adjustRightInd w:val="0"/>
                    <w:rPr>
                      <w:rFonts w:ascii="Times New Roman" w:hAnsi="Times New Roman"/>
                    </w:rPr>
                  </w:pPr>
                  <w:r w:rsidRPr="00903CD3">
                    <w:rPr>
                      <w:rFonts w:ascii="Times New Roman" w:hAnsi="Times New Roman"/>
                    </w:rPr>
                    <w:t>Подготовка и выдача  уведомления об отказе в предоставлении муниципальной услуги с указанием причин, послуживших основанием для отказа.</w:t>
                  </w:r>
                </w:p>
                <w:p w:rsidR="004A3D60" w:rsidRDefault="004A3D60" w:rsidP="00C602B5"/>
              </w:txbxContent>
            </v:textbox>
          </v:rect>
        </w:pict>
      </w:r>
      <w:r>
        <w:rPr>
          <w:noProof/>
          <w:lang w:eastAsia="ru-RU"/>
        </w:rPr>
        <w:pict>
          <v:rect id="_x0000_s1036" style="position:absolute;left:0;text-align:left;margin-left:22.25pt;margin-top:7.5pt;width:146.5pt;height:27.75pt;z-index:251643392">
            <v:textbox>
              <w:txbxContent>
                <w:p w:rsidR="004A3D60" w:rsidRPr="00B038E4" w:rsidRDefault="004A3D60" w:rsidP="00C602B5">
                  <w:pPr>
                    <w:jc w:val="center"/>
                    <w:rPr>
                      <w:rFonts w:ascii="Times New Roman" w:hAnsi="Times New Roman"/>
                    </w:rPr>
                  </w:pPr>
                  <w:r w:rsidRPr="00B038E4">
                    <w:rPr>
                      <w:rFonts w:ascii="Times New Roman" w:hAnsi="Times New Roman"/>
                    </w:rPr>
                    <w:t>Заседание МВК</w:t>
                  </w:r>
                </w:p>
                <w:p w:rsidR="004A3D60" w:rsidRPr="00B038E4" w:rsidRDefault="004A3D60" w:rsidP="00C602B5">
                  <w:pPr>
                    <w:rPr>
                      <w:rFonts w:ascii="Times New Roman" w:hAnsi="Times New Roman"/>
                    </w:rPr>
                  </w:pPr>
                </w:p>
              </w:txbxContent>
            </v:textbox>
          </v:rect>
        </w:pict>
      </w:r>
    </w:p>
    <w:p w:rsidR="004A3D60" w:rsidRPr="00C602B5" w:rsidRDefault="004A3D60" w:rsidP="00C602B5">
      <w:pPr>
        <w:spacing w:after="0" w:line="240" w:lineRule="auto"/>
        <w:ind w:firstLine="567"/>
        <w:jc w:val="both"/>
        <w:rPr>
          <w:rFonts w:ascii="Times New Roman" w:hAnsi="Times New Roman"/>
          <w:sz w:val="28"/>
          <w:szCs w:val="28"/>
          <w:lang w:eastAsia="ru-RU"/>
        </w:rPr>
      </w:pPr>
    </w:p>
    <w:p w:rsidR="004A3D60" w:rsidRPr="00C602B5" w:rsidRDefault="004A3D60" w:rsidP="00C602B5">
      <w:pPr>
        <w:spacing w:after="0" w:line="240" w:lineRule="auto"/>
        <w:ind w:firstLine="567"/>
        <w:jc w:val="both"/>
        <w:rPr>
          <w:rFonts w:ascii="Times New Roman" w:hAnsi="Times New Roman"/>
          <w:sz w:val="28"/>
          <w:szCs w:val="28"/>
          <w:lang w:eastAsia="ru-RU"/>
        </w:rPr>
      </w:pPr>
      <w:r>
        <w:rPr>
          <w:noProof/>
          <w:lang w:eastAsia="ru-RU"/>
        </w:rPr>
        <w:pict>
          <v:shape id="_x0000_s1037" type="#_x0000_t32" style="position:absolute;left:0;text-align:left;margin-left:138.5pt;margin-top:3.1pt;width:.75pt;height:21.15pt;z-index:251663872" o:connectortype="straight">
            <v:stroke endarrow="block"/>
          </v:shape>
        </w:pict>
      </w:r>
      <w:r>
        <w:rPr>
          <w:noProof/>
          <w:lang w:eastAsia="ru-RU"/>
        </w:rPr>
        <w:pict>
          <v:shape id="_x0000_s1038" type="#_x0000_t32" style="position:absolute;left:0;text-align:left;margin-left:53.95pt;margin-top:7.55pt;width:.05pt;height:20pt;z-index:251662848" o:connectortype="straight">
            <v:stroke endarrow="block"/>
          </v:shape>
        </w:pict>
      </w:r>
    </w:p>
    <w:p w:rsidR="004A3D60" w:rsidRPr="00C602B5" w:rsidRDefault="004A3D60" w:rsidP="00C602B5">
      <w:pPr>
        <w:spacing w:after="0" w:line="240" w:lineRule="auto"/>
        <w:ind w:firstLine="567"/>
        <w:jc w:val="both"/>
        <w:rPr>
          <w:rFonts w:ascii="Times New Roman" w:hAnsi="Times New Roman"/>
          <w:sz w:val="28"/>
          <w:szCs w:val="28"/>
          <w:lang w:eastAsia="ru-RU"/>
        </w:rPr>
      </w:pPr>
      <w:r>
        <w:rPr>
          <w:noProof/>
          <w:lang w:eastAsia="ru-RU"/>
        </w:rPr>
        <w:pict>
          <v:roundrect id="_x0000_s1039" style="position:absolute;left:0;text-align:left;margin-left:114pt;margin-top:11.45pt;width:119.25pt;height:84.8pt;z-index:251661824" arcsize="10923f">
            <v:textbox>
              <w:txbxContent>
                <w:p w:rsidR="004A3D60" w:rsidRPr="00B038E4" w:rsidRDefault="004A3D60" w:rsidP="00C602B5">
                  <w:pPr>
                    <w:rPr>
                      <w:rFonts w:ascii="Times New Roman" w:hAnsi="Times New Roman"/>
                    </w:rPr>
                  </w:pPr>
                  <w:r w:rsidRPr="00B038E4">
                    <w:rPr>
                      <w:rFonts w:ascii="Times New Roman" w:hAnsi="Times New Roman"/>
                    </w:rPr>
                    <w:t xml:space="preserve">Представленных документов достаточно для принятия </w:t>
                  </w:r>
                  <w:r>
                    <w:rPr>
                      <w:rFonts w:ascii="Times New Roman" w:hAnsi="Times New Roman"/>
                    </w:rPr>
                    <w:t>р</w:t>
                  </w:r>
                  <w:r w:rsidRPr="00B038E4">
                    <w:rPr>
                      <w:rFonts w:ascii="Times New Roman" w:hAnsi="Times New Roman"/>
                    </w:rPr>
                    <w:t>ешения</w:t>
                  </w:r>
                </w:p>
              </w:txbxContent>
            </v:textbox>
          </v:roundrect>
        </w:pict>
      </w:r>
      <w:r>
        <w:rPr>
          <w:noProof/>
          <w:lang w:eastAsia="ru-RU"/>
        </w:rPr>
        <w:pict>
          <v:roundrect id="_x0000_s1040" style="position:absolute;left:0;text-align:left;margin-left:-26.5pt;margin-top:11.45pt;width:119.25pt;height:84.8pt;z-index:251660800" arcsize="10923f">
            <v:textbox>
              <w:txbxContent>
                <w:p w:rsidR="004A3D60" w:rsidRPr="00B038E4" w:rsidRDefault="004A3D60" w:rsidP="00C602B5">
                  <w:pPr>
                    <w:rPr>
                      <w:rFonts w:ascii="Times New Roman" w:hAnsi="Times New Roman"/>
                    </w:rPr>
                  </w:pPr>
                  <w:r w:rsidRPr="00B038E4">
                    <w:rPr>
                      <w:rFonts w:ascii="Times New Roman" w:hAnsi="Times New Roman"/>
                    </w:rPr>
                    <w:t>Представленных документов не достаточно для принятия решения</w:t>
                  </w:r>
                </w:p>
              </w:txbxContent>
            </v:textbox>
          </v:roundrect>
        </w:pict>
      </w:r>
    </w:p>
    <w:p w:rsidR="004A3D60" w:rsidRPr="00C602B5" w:rsidRDefault="004A3D60" w:rsidP="00C602B5">
      <w:pPr>
        <w:spacing w:after="0" w:line="240" w:lineRule="auto"/>
        <w:ind w:firstLine="567"/>
        <w:jc w:val="both"/>
        <w:rPr>
          <w:rFonts w:ascii="Times New Roman" w:hAnsi="Times New Roman"/>
          <w:sz w:val="28"/>
          <w:szCs w:val="28"/>
          <w:lang w:eastAsia="ru-RU"/>
        </w:rPr>
      </w:pPr>
    </w:p>
    <w:p w:rsidR="004A3D60" w:rsidRPr="00C602B5" w:rsidRDefault="004A3D60" w:rsidP="00C602B5">
      <w:pPr>
        <w:spacing w:after="0" w:line="240" w:lineRule="auto"/>
        <w:ind w:firstLine="567"/>
        <w:jc w:val="both"/>
        <w:rPr>
          <w:rFonts w:ascii="Times New Roman" w:hAnsi="Times New Roman"/>
          <w:sz w:val="28"/>
          <w:szCs w:val="28"/>
          <w:lang w:eastAsia="ru-RU"/>
        </w:rPr>
      </w:pPr>
      <w:r>
        <w:rPr>
          <w:noProof/>
          <w:lang w:eastAsia="ru-RU"/>
        </w:rPr>
        <w:pict>
          <v:rect id="_x0000_s1041" style="position:absolute;left:0;text-align:left;margin-left:291.2pt;margin-top:6.85pt;width:148.35pt;height:25.6pt;z-index:251671040">
            <v:textbox>
              <w:txbxContent>
                <w:p w:rsidR="004A3D60" w:rsidRPr="009800CB" w:rsidRDefault="004A3D60" w:rsidP="00C602B5">
                  <w:pPr>
                    <w:rPr>
                      <w:rFonts w:ascii="Times New Roman" w:hAnsi="Times New Roman"/>
                      <w:sz w:val="24"/>
                    </w:rPr>
                  </w:pPr>
                  <w:r w:rsidRPr="009800CB">
                    <w:rPr>
                      <w:rFonts w:ascii="Times New Roman" w:hAnsi="Times New Roman"/>
                      <w:sz w:val="24"/>
                    </w:rPr>
                    <w:t>Подготовка Заключения</w:t>
                  </w:r>
                </w:p>
              </w:txbxContent>
            </v:textbox>
          </v:rect>
        </w:pict>
      </w:r>
    </w:p>
    <w:p w:rsidR="004A3D60" w:rsidRPr="00C602B5" w:rsidRDefault="004A3D60" w:rsidP="00C602B5">
      <w:pPr>
        <w:spacing w:after="0" w:line="240" w:lineRule="auto"/>
        <w:ind w:firstLine="567"/>
        <w:jc w:val="both"/>
        <w:rPr>
          <w:rFonts w:ascii="Times New Roman" w:hAnsi="Times New Roman"/>
          <w:sz w:val="28"/>
          <w:szCs w:val="28"/>
          <w:lang w:eastAsia="ru-RU"/>
        </w:rPr>
      </w:pPr>
      <w:r>
        <w:rPr>
          <w:noProof/>
          <w:lang w:eastAsia="ru-RU"/>
        </w:rPr>
        <w:pict>
          <v:shape id="_x0000_s1042" type="#_x0000_t32" style="position:absolute;left:0;text-align:left;margin-left:233.25pt;margin-top:2.75pt;width:57.95pt;height:0;z-index:251672064" o:connectortype="straight">
            <v:stroke endarrow="block"/>
          </v:shape>
        </w:pict>
      </w:r>
    </w:p>
    <w:p w:rsidR="004A3D60" w:rsidRPr="00C602B5" w:rsidRDefault="004A3D60" w:rsidP="00C602B5">
      <w:pPr>
        <w:spacing w:after="0" w:line="240" w:lineRule="auto"/>
        <w:ind w:firstLine="567"/>
        <w:jc w:val="center"/>
        <w:rPr>
          <w:rFonts w:ascii="Times New Roman" w:hAnsi="Times New Roman"/>
          <w:sz w:val="28"/>
          <w:szCs w:val="28"/>
          <w:lang w:eastAsia="ru-RU"/>
        </w:rPr>
      </w:pPr>
      <w:r>
        <w:rPr>
          <w:noProof/>
          <w:lang w:eastAsia="ru-RU"/>
        </w:rPr>
        <w:pict>
          <v:shape id="_x0000_s1043" type="#_x0000_t32" style="position:absolute;left:0;text-align:left;margin-left:226.55pt;margin-top:4.65pt;width:202.2pt;height:324.75pt;flip:x;z-index:251673088" o:connectortype="straight">
            <v:stroke endarrow="block"/>
          </v:shape>
        </w:pict>
      </w:r>
      <w:r>
        <w:rPr>
          <w:noProof/>
          <w:lang w:eastAsia="ru-RU"/>
        </w:rPr>
        <w:pict>
          <v:shape id="_x0000_s1044" type="#_x0000_t32" style="position:absolute;left:0;text-align:left;margin-left:505.7pt;margin-top:22.1pt;width:0;height:324.75pt;flip:y;z-index:251650560" o:connectortype="straight"/>
        </w:pict>
      </w:r>
    </w:p>
    <w:p w:rsidR="004A3D60" w:rsidRPr="00C602B5" w:rsidRDefault="004A3D60" w:rsidP="00C602B5">
      <w:pPr>
        <w:spacing w:after="0" w:line="240" w:lineRule="auto"/>
        <w:ind w:firstLine="567"/>
        <w:jc w:val="center"/>
        <w:rPr>
          <w:rFonts w:ascii="Times New Roman" w:hAnsi="Times New Roman"/>
          <w:sz w:val="28"/>
          <w:szCs w:val="28"/>
          <w:lang w:eastAsia="ru-RU"/>
        </w:rPr>
      </w:pPr>
      <w:r>
        <w:rPr>
          <w:noProof/>
          <w:lang w:eastAsia="ru-RU"/>
        </w:rPr>
        <w:pict>
          <v:shape id="_x0000_s1045" type="#_x0000_t32" style="position:absolute;left:0;text-align:left;margin-left:30.5pt;margin-top:15.75pt;width:0;height:26.25pt;z-index:251670016" o:connectortype="straight">
            <v:stroke endarrow="block"/>
          </v:shape>
        </w:pict>
      </w:r>
    </w:p>
    <w:p w:rsidR="004A3D60" w:rsidRPr="00C602B5" w:rsidRDefault="004A3D60" w:rsidP="00C602B5">
      <w:pPr>
        <w:spacing w:after="0" w:line="240" w:lineRule="auto"/>
        <w:ind w:firstLine="567"/>
        <w:jc w:val="center"/>
        <w:rPr>
          <w:rFonts w:ascii="Times New Roman" w:hAnsi="Times New Roman"/>
          <w:sz w:val="28"/>
          <w:szCs w:val="28"/>
          <w:lang w:eastAsia="ru-RU"/>
        </w:rPr>
      </w:pPr>
    </w:p>
    <w:p w:rsidR="004A3D60" w:rsidRPr="00C602B5" w:rsidRDefault="004A3D60" w:rsidP="00C602B5">
      <w:pPr>
        <w:spacing w:after="0" w:line="240" w:lineRule="auto"/>
        <w:ind w:firstLine="567"/>
        <w:jc w:val="center"/>
        <w:rPr>
          <w:rFonts w:ascii="Times New Roman" w:hAnsi="Times New Roman"/>
          <w:sz w:val="28"/>
          <w:szCs w:val="28"/>
          <w:lang w:eastAsia="ru-RU"/>
        </w:rPr>
      </w:pPr>
      <w:r>
        <w:rPr>
          <w:noProof/>
          <w:lang w:eastAsia="ru-RU"/>
        </w:rPr>
        <w:pict>
          <v:rect id="_x0000_s1046" style="position:absolute;left:0;text-align:left;margin-left:-26.5pt;margin-top:4.95pt;width:379.2pt;height:73.65pt;z-index:251649536">
            <v:textbox>
              <w:txbxContent>
                <w:p w:rsidR="004A3D60" w:rsidRPr="00903CD3" w:rsidRDefault="004A3D60" w:rsidP="00C602B5">
                  <w:pPr>
                    <w:suppressAutoHyphens/>
                    <w:autoSpaceDE w:val="0"/>
                    <w:autoSpaceDN w:val="0"/>
                    <w:adjustRightInd w:val="0"/>
                    <w:rPr>
                      <w:rFonts w:ascii="Times New Roman" w:hAnsi="Times New Roman"/>
                    </w:rPr>
                  </w:pPr>
                  <w:r w:rsidRPr="00903CD3">
                    <w:rPr>
                      <w:rFonts w:ascii="Times New Roman" w:hAnsi="Times New Roman"/>
                    </w:rPr>
                    <w:t>определение перечня дополнительных документов, необходимых для принятия решения о признании жилого помещения соответствующим (не соответствующим) установленным требованиям;</w:t>
                  </w:r>
                </w:p>
              </w:txbxContent>
            </v:textbox>
          </v:rect>
        </w:pict>
      </w:r>
    </w:p>
    <w:p w:rsidR="004A3D60" w:rsidRPr="00C602B5" w:rsidRDefault="004A3D60" w:rsidP="00C602B5">
      <w:pPr>
        <w:spacing w:after="0" w:line="240" w:lineRule="auto"/>
        <w:ind w:firstLine="567"/>
        <w:jc w:val="center"/>
        <w:rPr>
          <w:rFonts w:ascii="Times New Roman" w:hAnsi="Times New Roman"/>
          <w:sz w:val="28"/>
          <w:szCs w:val="28"/>
          <w:lang w:eastAsia="ru-RU"/>
        </w:rPr>
      </w:pPr>
    </w:p>
    <w:p w:rsidR="004A3D60" w:rsidRPr="00C602B5" w:rsidRDefault="004A3D60" w:rsidP="00C602B5">
      <w:pPr>
        <w:spacing w:after="0" w:line="240" w:lineRule="auto"/>
        <w:ind w:firstLine="567"/>
        <w:jc w:val="center"/>
        <w:rPr>
          <w:rFonts w:ascii="Times New Roman" w:hAnsi="Times New Roman"/>
          <w:sz w:val="28"/>
          <w:szCs w:val="28"/>
          <w:lang w:eastAsia="ru-RU"/>
        </w:rPr>
      </w:pPr>
    </w:p>
    <w:p w:rsidR="004A3D60" w:rsidRPr="00C602B5" w:rsidRDefault="004A3D60" w:rsidP="00C602B5">
      <w:pPr>
        <w:spacing w:after="0" w:line="240" w:lineRule="auto"/>
        <w:ind w:firstLine="567"/>
        <w:jc w:val="center"/>
        <w:rPr>
          <w:rFonts w:ascii="Times New Roman" w:hAnsi="Times New Roman"/>
          <w:sz w:val="28"/>
          <w:szCs w:val="28"/>
          <w:lang w:eastAsia="ru-RU"/>
        </w:rPr>
      </w:pPr>
    </w:p>
    <w:p w:rsidR="004A3D60" w:rsidRPr="00C602B5" w:rsidRDefault="004A3D60" w:rsidP="00C602B5">
      <w:pPr>
        <w:spacing w:after="0" w:line="240" w:lineRule="auto"/>
        <w:ind w:firstLine="567"/>
        <w:jc w:val="center"/>
        <w:rPr>
          <w:rFonts w:ascii="Times New Roman" w:hAnsi="Times New Roman"/>
          <w:sz w:val="28"/>
          <w:szCs w:val="28"/>
          <w:lang w:eastAsia="ru-RU"/>
        </w:rPr>
      </w:pPr>
      <w:r>
        <w:rPr>
          <w:noProof/>
          <w:lang w:eastAsia="ru-RU"/>
        </w:rPr>
        <w:pict>
          <v:shape id="_x0000_s1047" type="#_x0000_t32" style="position:absolute;left:0;text-align:left;margin-left:126.5pt;margin-top:14.2pt;width:0;height:24.55pt;z-index:251664896" o:connectortype="straight">
            <v:stroke endarrow="block"/>
          </v:shape>
        </w:pict>
      </w:r>
    </w:p>
    <w:p w:rsidR="004A3D60" w:rsidRPr="00C602B5" w:rsidRDefault="004A3D60" w:rsidP="00C602B5">
      <w:pPr>
        <w:spacing w:after="0" w:line="240" w:lineRule="auto"/>
        <w:ind w:firstLine="567"/>
        <w:jc w:val="center"/>
        <w:rPr>
          <w:rFonts w:ascii="Times New Roman" w:hAnsi="Times New Roman"/>
          <w:sz w:val="28"/>
          <w:szCs w:val="28"/>
          <w:lang w:eastAsia="ru-RU"/>
        </w:rPr>
      </w:pPr>
    </w:p>
    <w:p w:rsidR="004A3D60" w:rsidRPr="00C602B5" w:rsidRDefault="004A3D60" w:rsidP="00C602B5">
      <w:pPr>
        <w:spacing w:after="0" w:line="240" w:lineRule="auto"/>
        <w:ind w:firstLine="567"/>
        <w:jc w:val="center"/>
        <w:rPr>
          <w:rFonts w:ascii="Times New Roman" w:hAnsi="Times New Roman"/>
          <w:sz w:val="28"/>
          <w:szCs w:val="28"/>
          <w:lang w:eastAsia="ru-RU"/>
        </w:rPr>
      </w:pPr>
      <w:r>
        <w:rPr>
          <w:noProof/>
          <w:lang w:eastAsia="ru-RU"/>
        </w:rPr>
        <w:pict>
          <v:rect id="_x0000_s1048" style="position:absolute;left:0;text-align:left;margin-left:-12.7pt;margin-top:12.5pt;width:290.25pt;height:55pt;z-index:251665920">
            <v:textbox>
              <w:txbxContent>
                <w:p w:rsidR="004A3D60" w:rsidRPr="00903CD3" w:rsidRDefault="004A3D60" w:rsidP="00C602B5">
                  <w:pPr>
                    <w:jc w:val="center"/>
                    <w:rPr>
                      <w:rFonts w:ascii="Times New Roman" w:hAnsi="Times New Roman"/>
                    </w:rPr>
                  </w:pPr>
                  <w:r w:rsidRPr="00903CD3">
                    <w:rPr>
                      <w:rFonts w:ascii="Times New Roman" w:hAnsi="Times New Roman"/>
                    </w:rPr>
                    <w:t xml:space="preserve">Выезд комиссии на объект для обследования муниципальных помещений и составление акта обследования </w:t>
                  </w:r>
                </w:p>
              </w:txbxContent>
            </v:textbox>
          </v:rect>
        </w:pict>
      </w:r>
    </w:p>
    <w:p w:rsidR="004A3D60" w:rsidRPr="00C602B5" w:rsidRDefault="004A3D60" w:rsidP="00C602B5">
      <w:pPr>
        <w:spacing w:after="0" w:line="240" w:lineRule="auto"/>
        <w:ind w:firstLine="567"/>
        <w:jc w:val="center"/>
        <w:rPr>
          <w:rFonts w:ascii="Times New Roman" w:hAnsi="Times New Roman"/>
          <w:sz w:val="28"/>
          <w:szCs w:val="28"/>
          <w:lang w:eastAsia="ru-RU"/>
        </w:rPr>
      </w:pPr>
    </w:p>
    <w:p w:rsidR="004A3D60" w:rsidRPr="00C602B5" w:rsidRDefault="004A3D60" w:rsidP="00C602B5">
      <w:pPr>
        <w:spacing w:after="0" w:line="240" w:lineRule="auto"/>
        <w:ind w:firstLine="567"/>
        <w:jc w:val="center"/>
        <w:rPr>
          <w:rFonts w:ascii="Times New Roman" w:hAnsi="Times New Roman"/>
          <w:sz w:val="28"/>
          <w:szCs w:val="28"/>
          <w:lang w:eastAsia="ru-RU"/>
        </w:rPr>
      </w:pPr>
    </w:p>
    <w:p w:rsidR="004A3D60" w:rsidRPr="00C602B5" w:rsidRDefault="004A3D60" w:rsidP="00C602B5">
      <w:pPr>
        <w:spacing w:after="0" w:line="240" w:lineRule="auto"/>
        <w:ind w:firstLine="567"/>
        <w:jc w:val="both"/>
        <w:rPr>
          <w:rFonts w:ascii="Times New Roman" w:hAnsi="Times New Roman"/>
          <w:sz w:val="28"/>
          <w:szCs w:val="28"/>
          <w:lang w:eastAsia="ru-RU"/>
        </w:rPr>
      </w:pPr>
    </w:p>
    <w:p w:rsidR="004A3D60" w:rsidRPr="00C602B5" w:rsidRDefault="004A3D60" w:rsidP="00C602B5">
      <w:pPr>
        <w:spacing w:after="0" w:line="240" w:lineRule="auto"/>
        <w:ind w:firstLine="567"/>
        <w:jc w:val="both"/>
        <w:rPr>
          <w:rFonts w:ascii="Times New Roman" w:hAnsi="Times New Roman"/>
          <w:sz w:val="28"/>
          <w:szCs w:val="28"/>
          <w:lang w:eastAsia="ru-RU"/>
        </w:rPr>
      </w:pPr>
      <w:r>
        <w:rPr>
          <w:noProof/>
          <w:lang w:eastAsia="ru-RU"/>
        </w:rPr>
        <w:pict>
          <v:shape id="_x0000_s1049" type="#_x0000_t32" style="position:absolute;left:0;text-align:left;margin-left:126.5pt;margin-top:3.1pt;width:0;height:21.75pt;z-index:251668992" o:connectortype="straight">
            <v:stroke endarrow="block"/>
          </v:shape>
        </w:pict>
      </w:r>
    </w:p>
    <w:p w:rsidR="004A3D60" w:rsidRPr="00C602B5" w:rsidRDefault="004A3D60" w:rsidP="00C602B5">
      <w:pPr>
        <w:spacing w:after="0" w:line="240" w:lineRule="auto"/>
        <w:ind w:firstLine="567"/>
        <w:jc w:val="both"/>
        <w:rPr>
          <w:rFonts w:ascii="Times New Roman" w:hAnsi="Times New Roman"/>
          <w:sz w:val="28"/>
          <w:szCs w:val="28"/>
          <w:lang w:eastAsia="ru-RU"/>
        </w:rPr>
      </w:pPr>
      <w:r>
        <w:rPr>
          <w:noProof/>
          <w:lang w:eastAsia="ru-RU"/>
        </w:rPr>
        <w:pict>
          <v:rect id="_x0000_s1050" style="position:absolute;left:0;text-align:left;margin-left:13.25pt;margin-top:8.75pt;width:234.75pt;height:24pt;z-index:251645440">
            <v:textbox>
              <w:txbxContent>
                <w:p w:rsidR="004A3D60" w:rsidRPr="00F74A2E" w:rsidRDefault="004A3D60" w:rsidP="00C602B5">
                  <w:pPr>
                    <w:pStyle w:val="ConsPlusNonformat"/>
                    <w:jc w:val="center"/>
                    <w:rPr>
                      <w:rFonts w:ascii="Times New Roman" w:hAnsi="Times New Roman"/>
                    </w:rPr>
                  </w:pPr>
                  <w:r w:rsidRPr="00F74A2E">
                    <w:rPr>
                      <w:rFonts w:ascii="Times New Roman" w:hAnsi="Times New Roman" w:cs="Times New Roman"/>
                      <w:sz w:val="22"/>
                      <w:szCs w:val="22"/>
                    </w:rPr>
                    <w:t xml:space="preserve">Подготовка </w:t>
                  </w:r>
                  <w:r>
                    <w:rPr>
                      <w:rFonts w:ascii="Times New Roman" w:hAnsi="Times New Roman" w:cs="Times New Roman"/>
                      <w:sz w:val="22"/>
                      <w:szCs w:val="22"/>
                    </w:rPr>
                    <w:t>З</w:t>
                  </w:r>
                  <w:r w:rsidRPr="00F74A2E">
                    <w:rPr>
                      <w:rFonts w:ascii="Times New Roman" w:hAnsi="Times New Roman" w:cs="Times New Roman"/>
                      <w:sz w:val="22"/>
                      <w:szCs w:val="22"/>
                    </w:rPr>
                    <w:t xml:space="preserve">аключения </w:t>
                  </w:r>
                </w:p>
              </w:txbxContent>
            </v:textbox>
          </v:rect>
        </w:pict>
      </w:r>
    </w:p>
    <w:p w:rsidR="004A3D60" w:rsidRPr="00C602B5" w:rsidRDefault="004A3D60" w:rsidP="00C602B5">
      <w:pPr>
        <w:spacing w:after="0" w:line="240" w:lineRule="auto"/>
        <w:ind w:firstLine="567"/>
        <w:jc w:val="both"/>
        <w:rPr>
          <w:rFonts w:ascii="Times New Roman" w:hAnsi="Times New Roman"/>
          <w:sz w:val="28"/>
          <w:szCs w:val="28"/>
          <w:lang w:eastAsia="ru-RU"/>
        </w:rPr>
      </w:pPr>
    </w:p>
    <w:p w:rsidR="004A3D60" w:rsidRPr="00C602B5" w:rsidRDefault="004A3D60" w:rsidP="00C602B5">
      <w:pPr>
        <w:spacing w:after="0" w:line="240" w:lineRule="auto"/>
        <w:ind w:firstLine="567"/>
        <w:jc w:val="both"/>
        <w:rPr>
          <w:rFonts w:ascii="Times New Roman" w:hAnsi="Times New Roman"/>
          <w:sz w:val="28"/>
          <w:szCs w:val="28"/>
          <w:lang w:eastAsia="ru-RU"/>
        </w:rPr>
      </w:pPr>
      <w:r>
        <w:rPr>
          <w:noProof/>
          <w:lang w:eastAsia="ru-RU"/>
        </w:rPr>
        <w:pict>
          <v:shape id="_x0000_s1051" type="#_x0000_t32" style="position:absolute;left:0;text-align:left;margin-left:126.5pt;margin-top:6.95pt;width:0;height:16.5pt;z-index:251648512" o:connectortype="straight">
            <v:stroke endarrow="block"/>
          </v:shape>
        </w:pict>
      </w:r>
    </w:p>
    <w:p w:rsidR="004A3D60" w:rsidRPr="00C602B5" w:rsidRDefault="004A3D60" w:rsidP="00C602B5">
      <w:pPr>
        <w:spacing w:after="0" w:line="240" w:lineRule="auto"/>
        <w:ind w:firstLine="567"/>
        <w:jc w:val="both"/>
        <w:rPr>
          <w:rFonts w:ascii="Times New Roman" w:hAnsi="Times New Roman"/>
          <w:sz w:val="28"/>
          <w:szCs w:val="28"/>
          <w:lang w:eastAsia="ru-RU"/>
        </w:rPr>
      </w:pPr>
      <w:r>
        <w:rPr>
          <w:noProof/>
          <w:lang w:eastAsia="ru-RU"/>
        </w:rPr>
        <w:pict>
          <v:roundrect id="_x0000_s1052" style="position:absolute;left:0;text-align:left;margin-left:13.25pt;margin-top:12.95pt;width:213.3pt;height:65.75pt;z-index:251647488" arcsize="10923f">
            <v:textbox>
              <w:txbxContent>
                <w:p w:rsidR="004A3D60" w:rsidRPr="00B038E4" w:rsidRDefault="004A3D60" w:rsidP="00C602B5">
                  <w:pPr>
                    <w:jc w:val="center"/>
                    <w:rPr>
                      <w:rFonts w:ascii="Times New Roman" w:hAnsi="Times New Roman"/>
                    </w:rPr>
                  </w:pPr>
                  <w:r w:rsidRPr="00B038E4">
                    <w:rPr>
                      <w:rFonts w:ascii="Times New Roman" w:hAnsi="Times New Roman"/>
                    </w:rPr>
                    <w:t xml:space="preserve">Секретарь МВК  передает заключение </w:t>
                  </w:r>
                  <w:r>
                    <w:rPr>
                      <w:rFonts w:ascii="Times New Roman" w:hAnsi="Times New Roman"/>
                    </w:rPr>
                    <w:t>специалисту администрации</w:t>
                  </w:r>
                </w:p>
              </w:txbxContent>
            </v:textbox>
          </v:roundrect>
        </w:pict>
      </w:r>
    </w:p>
    <w:p w:rsidR="004A3D60" w:rsidRPr="00C602B5" w:rsidRDefault="004A3D60" w:rsidP="00C602B5">
      <w:pPr>
        <w:spacing w:after="0" w:line="240" w:lineRule="auto"/>
        <w:ind w:firstLine="567"/>
        <w:jc w:val="both"/>
        <w:rPr>
          <w:rFonts w:ascii="Times New Roman" w:hAnsi="Times New Roman"/>
          <w:sz w:val="28"/>
          <w:szCs w:val="28"/>
          <w:lang w:eastAsia="ru-RU"/>
        </w:rPr>
      </w:pPr>
    </w:p>
    <w:p w:rsidR="004A3D60" w:rsidRPr="00C602B5" w:rsidRDefault="004A3D60" w:rsidP="00C602B5">
      <w:pPr>
        <w:spacing w:after="0" w:line="240" w:lineRule="auto"/>
        <w:ind w:firstLine="567"/>
        <w:jc w:val="both"/>
        <w:rPr>
          <w:rFonts w:ascii="Times New Roman" w:hAnsi="Times New Roman"/>
          <w:sz w:val="28"/>
          <w:szCs w:val="28"/>
          <w:lang w:eastAsia="ru-RU"/>
        </w:rPr>
      </w:pPr>
    </w:p>
    <w:p w:rsidR="004A3D60" w:rsidRPr="00C602B5" w:rsidRDefault="004A3D60" w:rsidP="00C602B5">
      <w:pPr>
        <w:spacing w:after="0" w:line="240" w:lineRule="auto"/>
        <w:ind w:firstLine="567"/>
        <w:jc w:val="both"/>
        <w:rPr>
          <w:rFonts w:ascii="Times New Roman" w:hAnsi="Times New Roman"/>
          <w:sz w:val="28"/>
          <w:szCs w:val="28"/>
          <w:lang w:eastAsia="ru-RU"/>
        </w:rPr>
      </w:pPr>
    </w:p>
    <w:p w:rsidR="004A3D60" w:rsidRPr="00C602B5" w:rsidRDefault="004A3D60" w:rsidP="00C602B5">
      <w:pPr>
        <w:spacing w:after="0" w:line="240" w:lineRule="auto"/>
        <w:ind w:firstLine="567"/>
        <w:jc w:val="both"/>
        <w:rPr>
          <w:rFonts w:ascii="Times New Roman" w:hAnsi="Times New Roman"/>
          <w:sz w:val="28"/>
          <w:szCs w:val="28"/>
          <w:lang w:eastAsia="ru-RU"/>
        </w:rPr>
      </w:pPr>
    </w:p>
    <w:p w:rsidR="004A3D60" w:rsidRPr="00C602B5" w:rsidRDefault="004A3D60" w:rsidP="00C602B5">
      <w:pPr>
        <w:spacing w:after="0" w:line="240" w:lineRule="auto"/>
        <w:ind w:firstLine="567"/>
        <w:jc w:val="both"/>
        <w:rPr>
          <w:rFonts w:ascii="Times New Roman" w:hAnsi="Times New Roman"/>
          <w:sz w:val="28"/>
          <w:szCs w:val="28"/>
          <w:lang w:eastAsia="ru-RU"/>
        </w:rPr>
      </w:pPr>
      <w:r>
        <w:rPr>
          <w:noProof/>
          <w:lang w:eastAsia="ru-RU"/>
        </w:rPr>
        <w:pict>
          <v:rect id="_x0000_s1053" style="position:absolute;left:0;text-align:left;margin-left:-21.55pt;margin-top:-10.65pt;width:381.75pt;height:54.95pt;z-index:251646464">
            <v:textbox>
              <w:txbxContent>
                <w:p w:rsidR="004A3D60" w:rsidRPr="00B038E4" w:rsidRDefault="004A3D60" w:rsidP="00C602B5">
                  <w:pPr>
                    <w:jc w:val="center"/>
                    <w:rPr>
                      <w:rFonts w:ascii="Times New Roman" w:hAnsi="Times New Roman"/>
                    </w:rPr>
                  </w:pPr>
                  <w:r w:rsidRPr="00B038E4">
                    <w:rPr>
                      <w:rFonts w:ascii="Times New Roman" w:hAnsi="Times New Roman"/>
                    </w:rPr>
                    <w:t xml:space="preserve">Подготовка проекта постановления администрации </w:t>
                  </w:r>
                  <w:r>
                    <w:rPr>
                      <w:rFonts w:ascii="Times New Roman" w:hAnsi="Times New Roman"/>
                    </w:rPr>
                    <w:t>сельского поселения</w:t>
                  </w:r>
                  <w:r w:rsidRPr="00B038E4">
                    <w:rPr>
                      <w:rFonts w:ascii="Times New Roman" w:hAnsi="Times New Roman"/>
                    </w:rPr>
                    <w:t xml:space="preserve">  об утверждении  заключения </w:t>
                  </w:r>
                </w:p>
                <w:p w:rsidR="004A3D60" w:rsidRPr="00B038E4" w:rsidRDefault="004A3D60" w:rsidP="00C602B5">
                  <w:pPr>
                    <w:rPr>
                      <w:rFonts w:ascii="Times New Roman" w:hAnsi="Times New Roman"/>
                    </w:rPr>
                  </w:pPr>
                </w:p>
              </w:txbxContent>
            </v:textbox>
          </v:rect>
        </w:pict>
      </w:r>
      <w:r>
        <w:rPr>
          <w:noProof/>
          <w:lang w:eastAsia="ru-RU"/>
        </w:rPr>
        <w:pict>
          <v:shape id="_x0000_s1054" type="#_x0000_t32" style="position:absolute;left:0;text-align:left;margin-left:127.25pt;margin-top:-60.8pt;width:0;height:22.45pt;z-index:251654656" o:connectortype="straight">
            <v:stroke endarrow="block"/>
          </v:shape>
        </w:pict>
      </w:r>
    </w:p>
    <w:p w:rsidR="004A3D60" w:rsidRPr="00C602B5" w:rsidRDefault="004A3D60" w:rsidP="00C602B5">
      <w:pPr>
        <w:spacing w:after="0" w:line="240" w:lineRule="auto"/>
        <w:ind w:firstLine="567"/>
        <w:jc w:val="both"/>
        <w:rPr>
          <w:rFonts w:ascii="Times New Roman" w:hAnsi="Times New Roman"/>
          <w:sz w:val="28"/>
          <w:szCs w:val="28"/>
          <w:lang w:eastAsia="ru-RU"/>
        </w:rPr>
      </w:pPr>
    </w:p>
    <w:p w:rsidR="004A3D60" w:rsidRPr="00C602B5" w:rsidRDefault="004A3D60" w:rsidP="00C602B5">
      <w:pPr>
        <w:spacing w:after="0" w:line="240" w:lineRule="auto"/>
        <w:ind w:firstLine="567"/>
        <w:jc w:val="both"/>
        <w:rPr>
          <w:rFonts w:ascii="Times New Roman" w:hAnsi="Times New Roman"/>
          <w:sz w:val="28"/>
          <w:szCs w:val="28"/>
          <w:lang w:eastAsia="ru-RU"/>
        </w:rPr>
      </w:pPr>
    </w:p>
    <w:p w:rsidR="004A3D60" w:rsidRPr="00C602B5" w:rsidRDefault="004A3D60" w:rsidP="00C602B5">
      <w:pPr>
        <w:spacing w:after="0" w:line="240" w:lineRule="auto"/>
        <w:ind w:firstLine="567"/>
        <w:jc w:val="both"/>
        <w:rPr>
          <w:rFonts w:ascii="Times New Roman" w:hAnsi="Times New Roman"/>
          <w:sz w:val="28"/>
          <w:szCs w:val="28"/>
          <w:lang w:eastAsia="ru-RU"/>
        </w:rPr>
      </w:pPr>
      <w:r>
        <w:rPr>
          <w:noProof/>
          <w:lang w:eastAsia="ru-RU"/>
        </w:rPr>
        <w:pict>
          <v:shape id="_x0000_s1055" type="#_x0000_t32" style="position:absolute;left:0;text-align:left;margin-left:131pt;margin-top:5.9pt;width:0;height:25.95pt;z-index:251666944" o:connectortype="straight">
            <v:stroke endarrow="block"/>
          </v:shape>
        </w:pict>
      </w:r>
    </w:p>
    <w:p w:rsidR="004A3D60" w:rsidRPr="00C602B5" w:rsidRDefault="004A3D60" w:rsidP="00C602B5">
      <w:pPr>
        <w:spacing w:after="0" w:line="240" w:lineRule="auto"/>
        <w:ind w:firstLine="567"/>
        <w:jc w:val="both"/>
        <w:rPr>
          <w:rFonts w:ascii="Times New Roman" w:hAnsi="Times New Roman"/>
          <w:sz w:val="28"/>
          <w:szCs w:val="28"/>
          <w:lang w:eastAsia="ru-RU"/>
        </w:rPr>
      </w:pPr>
    </w:p>
    <w:p w:rsidR="004A3D60" w:rsidRPr="00C602B5" w:rsidRDefault="004A3D60" w:rsidP="00C602B5">
      <w:pPr>
        <w:spacing w:after="0" w:line="240" w:lineRule="auto"/>
        <w:ind w:firstLine="567"/>
        <w:jc w:val="both"/>
        <w:rPr>
          <w:rFonts w:ascii="Times New Roman" w:hAnsi="Times New Roman"/>
          <w:sz w:val="28"/>
          <w:szCs w:val="28"/>
          <w:lang w:eastAsia="ru-RU"/>
        </w:rPr>
      </w:pPr>
      <w:r>
        <w:rPr>
          <w:noProof/>
          <w:lang w:eastAsia="ru-RU"/>
        </w:rPr>
        <w:pict>
          <v:rect id="_x0000_s1056" style="position:absolute;left:0;text-align:left;margin-left:-5.5pt;margin-top:7.85pt;width:317.7pt;height:31.5pt;z-index:251644416">
            <v:textbox>
              <w:txbxContent>
                <w:p w:rsidR="004A3D60" w:rsidRPr="00EA76CE" w:rsidRDefault="004A3D60" w:rsidP="00C602B5">
                  <w:pPr>
                    <w:pStyle w:val="ConsPlusNormal"/>
                    <w:widowControl/>
                    <w:ind w:firstLine="0"/>
                    <w:jc w:val="center"/>
                    <w:rPr>
                      <w:rFonts w:ascii="Times New Roman" w:hAnsi="Times New Roman" w:cs="Times New Roman"/>
                      <w:sz w:val="24"/>
                      <w:szCs w:val="24"/>
                    </w:rPr>
                  </w:pPr>
                  <w:r w:rsidRPr="00EA76CE">
                    <w:rPr>
                      <w:rFonts w:ascii="Times New Roman" w:hAnsi="Times New Roman" w:cs="Times New Roman"/>
                      <w:sz w:val="24"/>
                      <w:szCs w:val="24"/>
                    </w:rPr>
                    <w:t xml:space="preserve">Выдача заявителю  постановления и </w:t>
                  </w:r>
                  <w:r>
                    <w:rPr>
                      <w:rFonts w:ascii="Times New Roman" w:hAnsi="Times New Roman" w:cs="Times New Roman"/>
                      <w:sz w:val="24"/>
                      <w:szCs w:val="24"/>
                    </w:rPr>
                    <w:t>з</w:t>
                  </w:r>
                  <w:r w:rsidRPr="00EA76CE">
                    <w:rPr>
                      <w:rFonts w:ascii="Times New Roman" w:hAnsi="Times New Roman" w:cs="Times New Roman"/>
                      <w:sz w:val="24"/>
                      <w:szCs w:val="24"/>
                    </w:rPr>
                    <w:t>аключения</w:t>
                  </w:r>
                </w:p>
                <w:p w:rsidR="004A3D60" w:rsidRPr="005F3958" w:rsidRDefault="004A3D60" w:rsidP="00C602B5">
                  <w:pPr>
                    <w:rPr>
                      <w:sz w:val="28"/>
                      <w:szCs w:val="28"/>
                    </w:rPr>
                  </w:pPr>
                </w:p>
              </w:txbxContent>
            </v:textbox>
          </v:rect>
        </w:pict>
      </w:r>
    </w:p>
    <w:p w:rsidR="004A3D60" w:rsidRPr="00C602B5" w:rsidRDefault="004A3D60" w:rsidP="00C602B5">
      <w:pPr>
        <w:spacing w:after="0" w:line="240" w:lineRule="auto"/>
        <w:ind w:firstLine="567"/>
        <w:jc w:val="both"/>
        <w:rPr>
          <w:rFonts w:ascii="Times New Roman" w:hAnsi="Times New Roman"/>
          <w:sz w:val="28"/>
          <w:szCs w:val="28"/>
          <w:lang w:eastAsia="ru-RU"/>
        </w:rPr>
      </w:pPr>
    </w:p>
    <w:p w:rsidR="004A3D60" w:rsidRPr="00C602B5" w:rsidRDefault="004A3D60" w:rsidP="00C602B5">
      <w:pPr>
        <w:spacing w:after="0" w:line="240" w:lineRule="auto"/>
        <w:ind w:firstLine="567"/>
        <w:jc w:val="both"/>
        <w:rPr>
          <w:rFonts w:ascii="Times New Roman" w:hAnsi="Times New Roman"/>
          <w:sz w:val="28"/>
          <w:szCs w:val="28"/>
          <w:lang w:eastAsia="ru-RU"/>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C80EDF">
      <w:pPr>
        <w:widowControl w:val="0"/>
        <w:autoSpaceDE w:val="0"/>
        <w:autoSpaceDN w:val="0"/>
        <w:adjustRightInd w:val="0"/>
        <w:spacing w:after="0" w:line="240" w:lineRule="auto"/>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r w:rsidRPr="00503B38">
        <w:rPr>
          <w:rFonts w:ascii="Times New Roman" w:hAnsi="Times New Roman"/>
          <w:sz w:val="28"/>
          <w:szCs w:val="28"/>
        </w:rPr>
        <w:t>Приложение N 5</w:t>
      </w: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sidRPr="00503B38">
        <w:rPr>
          <w:rFonts w:ascii="Times New Roman" w:hAnsi="Times New Roman"/>
          <w:sz w:val="28"/>
          <w:szCs w:val="28"/>
        </w:rPr>
        <w:t>к Административному регламенту</w:t>
      </w:r>
    </w:p>
    <w:p w:rsidR="004A3D60" w:rsidRPr="00503B38" w:rsidRDefault="004A3D60" w:rsidP="00503B38">
      <w:pPr>
        <w:widowControl w:val="0"/>
        <w:autoSpaceDE w:val="0"/>
        <w:autoSpaceDN w:val="0"/>
        <w:adjustRightInd w:val="0"/>
        <w:spacing w:after="0" w:line="240" w:lineRule="auto"/>
        <w:jc w:val="center"/>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center"/>
        <w:rPr>
          <w:rFonts w:ascii="Times New Roman" w:hAnsi="Times New Roman"/>
          <w:sz w:val="28"/>
          <w:szCs w:val="28"/>
        </w:rPr>
      </w:pPr>
      <w:bookmarkStart w:id="15" w:name="Par732"/>
      <w:bookmarkEnd w:id="15"/>
      <w:r w:rsidRPr="00503B38">
        <w:rPr>
          <w:rFonts w:ascii="Times New Roman" w:hAnsi="Times New Roman"/>
          <w:sz w:val="28"/>
          <w:szCs w:val="28"/>
        </w:rPr>
        <w:t>РАСПИСКА</w:t>
      </w:r>
    </w:p>
    <w:p w:rsidR="004A3D60" w:rsidRPr="00503B38" w:rsidRDefault="004A3D60" w:rsidP="00503B38">
      <w:pPr>
        <w:widowControl w:val="0"/>
        <w:autoSpaceDE w:val="0"/>
        <w:autoSpaceDN w:val="0"/>
        <w:adjustRightInd w:val="0"/>
        <w:spacing w:after="0" w:line="240" w:lineRule="auto"/>
        <w:jc w:val="center"/>
        <w:rPr>
          <w:rFonts w:ascii="Times New Roman" w:hAnsi="Times New Roman"/>
          <w:sz w:val="28"/>
          <w:szCs w:val="28"/>
        </w:rPr>
      </w:pPr>
      <w:r w:rsidRPr="00503B38">
        <w:rPr>
          <w:rFonts w:ascii="Times New Roman" w:hAnsi="Times New Roman"/>
          <w:sz w:val="28"/>
          <w:szCs w:val="28"/>
        </w:rPr>
        <w:t>в получении документов, представленных для принятия решения</w:t>
      </w:r>
    </w:p>
    <w:p w:rsidR="004A3D60" w:rsidRPr="00503B38" w:rsidRDefault="004A3D60" w:rsidP="00503B38">
      <w:pPr>
        <w:widowControl w:val="0"/>
        <w:autoSpaceDE w:val="0"/>
        <w:autoSpaceDN w:val="0"/>
        <w:adjustRightInd w:val="0"/>
        <w:spacing w:after="0" w:line="240" w:lineRule="auto"/>
        <w:jc w:val="center"/>
        <w:rPr>
          <w:rFonts w:ascii="Times New Roman" w:hAnsi="Times New Roman"/>
          <w:sz w:val="28"/>
          <w:szCs w:val="28"/>
        </w:rPr>
      </w:pPr>
      <w:r w:rsidRPr="00503B38">
        <w:rPr>
          <w:rFonts w:ascii="Times New Roman" w:hAnsi="Times New Roman"/>
          <w:sz w:val="28"/>
          <w:szCs w:val="28"/>
        </w:rPr>
        <w:t>о признании жилого помещения пригодным</w:t>
      </w:r>
    </w:p>
    <w:p w:rsidR="004A3D60" w:rsidRPr="00503B38" w:rsidRDefault="004A3D60" w:rsidP="00503B38">
      <w:pPr>
        <w:widowControl w:val="0"/>
        <w:autoSpaceDE w:val="0"/>
        <w:autoSpaceDN w:val="0"/>
        <w:adjustRightInd w:val="0"/>
        <w:spacing w:after="0" w:line="240" w:lineRule="auto"/>
        <w:jc w:val="center"/>
        <w:rPr>
          <w:rFonts w:ascii="Times New Roman" w:hAnsi="Times New Roman"/>
          <w:sz w:val="28"/>
          <w:szCs w:val="28"/>
        </w:rPr>
      </w:pPr>
      <w:r w:rsidRPr="00503B38">
        <w:rPr>
          <w:rFonts w:ascii="Times New Roman" w:hAnsi="Times New Roman"/>
          <w:sz w:val="28"/>
          <w:szCs w:val="28"/>
        </w:rPr>
        <w:t>(непригодным) для проживания и о признании многоквартирного</w:t>
      </w:r>
    </w:p>
    <w:p w:rsidR="004A3D60" w:rsidRPr="00503B38" w:rsidRDefault="004A3D60" w:rsidP="00503B38">
      <w:pPr>
        <w:widowControl w:val="0"/>
        <w:autoSpaceDE w:val="0"/>
        <w:autoSpaceDN w:val="0"/>
        <w:adjustRightInd w:val="0"/>
        <w:spacing w:after="0" w:line="240" w:lineRule="auto"/>
        <w:jc w:val="center"/>
        <w:rPr>
          <w:rFonts w:ascii="Times New Roman" w:hAnsi="Times New Roman"/>
          <w:sz w:val="28"/>
          <w:szCs w:val="28"/>
        </w:rPr>
      </w:pPr>
      <w:r w:rsidRPr="00503B38">
        <w:rPr>
          <w:rFonts w:ascii="Times New Roman" w:hAnsi="Times New Roman"/>
          <w:sz w:val="28"/>
          <w:szCs w:val="28"/>
        </w:rPr>
        <w:t>дома аварийным и подлежащим</w:t>
      </w:r>
    </w:p>
    <w:p w:rsidR="004A3D60" w:rsidRPr="00503B38" w:rsidRDefault="004A3D60" w:rsidP="00503B38">
      <w:pPr>
        <w:widowControl w:val="0"/>
        <w:autoSpaceDE w:val="0"/>
        <w:autoSpaceDN w:val="0"/>
        <w:adjustRightInd w:val="0"/>
        <w:spacing w:after="0" w:line="240" w:lineRule="auto"/>
        <w:jc w:val="center"/>
        <w:rPr>
          <w:rFonts w:ascii="Times New Roman" w:hAnsi="Times New Roman"/>
          <w:sz w:val="28"/>
          <w:szCs w:val="28"/>
        </w:rPr>
      </w:pPr>
      <w:r w:rsidRPr="00503B38">
        <w:rPr>
          <w:rFonts w:ascii="Times New Roman" w:hAnsi="Times New Roman"/>
          <w:sz w:val="28"/>
          <w:szCs w:val="28"/>
        </w:rPr>
        <w:t>сносу или реконструкции</w:t>
      </w:r>
    </w:p>
    <w:p w:rsidR="004A3D60" w:rsidRPr="00F6476E"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89223D" w:rsidRDefault="004A3D60" w:rsidP="00503B38">
      <w:pPr>
        <w:widowControl w:val="0"/>
        <w:autoSpaceDE w:val="0"/>
        <w:autoSpaceDN w:val="0"/>
        <w:adjustRightInd w:val="0"/>
        <w:spacing w:after="0" w:line="240" w:lineRule="auto"/>
        <w:rPr>
          <w:rFonts w:ascii="Times New Roman" w:hAnsi="Times New Roman"/>
          <w:sz w:val="28"/>
          <w:szCs w:val="28"/>
          <w:lang w:eastAsia="ru-RU"/>
        </w:rPr>
      </w:pPr>
      <w:r w:rsidRPr="00F6476E">
        <w:rPr>
          <w:rFonts w:ascii="Times New Roman" w:hAnsi="Times New Roman"/>
          <w:sz w:val="20"/>
          <w:szCs w:val="20"/>
          <w:lang w:eastAsia="ru-RU"/>
        </w:rPr>
        <w:t xml:space="preserve">    </w:t>
      </w:r>
      <w:r w:rsidRPr="0089223D">
        <w:rPr>
          <w:rFonts w:ascii="Times New Roman" w:hAnsi="Times New Roman"/>
          <w:sz w:val="28"/>
          <w:szCs w:val="28"/>
          <w:lang w:eastAsia="ru-RU"/>
        </w:rPr>
        <w:t>Настоящим удостоверяется, что заявитель</w:t>
      </w:r>
    </w:p>
    <w:p w:rsidR="004A3D60" w:rsidRPr="0089223D" w:rsidRDefault="004A3D60" w:rsidP="00503B38">
      <w:pPr>
        <w:widowControl w:val="0"/>
        <w:autoSpaceDE w:val="0"/>
        <w:autoSpaceDN w:val="0"/>
        <w:adjustRightInd w:val="0"/>
        <w:spacing w:after="0" w:line="240" w:lineRule="auto"/>
        <w:rPr>
          <w:rFonts w:ascii="Times New Roman" w:hAnsi="Times New Roman"/>
          <w:sz w:val="28"/>
          <w:szCs w:val="28"/>
          <w:lang w:eastAsia="ru-RU"/>
        </w:rPr>
      </w:pPr>
      <w:r w:rsidRPr="0089223D">
        <w:rPr>
          <w:rFonts w:ascii="Times New Roman" w:hAnsi="Times New Roman"/>
          <w:sz w:val="28"/>
          <w:szCs w:val="28"/>
          <w:lang w:eastAsia="ru-RU"/>
        </w:rPr>
        <w:t>_____________________________________________________________________</w:t>
      </w:r>
      <w:r>
        <w:rPr>
          <w:rFonts w:ascii="Times New Roman" w:hAnsi="Times New Roman"/>
          <w:sz w:val="28"/>
          <w:szCs w:val="28"/>
          <w:lang w:eastAsia="ru-RU"/>
        </w:rPr>
        <w:t xml:space="preserve"> </w:t>
      </w:r>
    </w:p>
    <w:p w:rsidR="004A3D60" w:rsidRPr="0089223D" w:rsidRDefault="004A3D60" w:rsidP="00503B38">
      <w:pPr>
        <w:widowControl w:val="0"/>
        <w:autoSpaceDE w:val="0"/>
        <w:autoSpaceDN w:val="0"/>
        <w:adjustRightInd w:val="0"/>
        <w:spacing w:after="0" w:line="240" w:lineRule="auto"/>
        <w:rPr>
          <w:rFonts w:ascii="Times New Roman" w:hAnsi="Times New Roman"/>
          <w:sz w:val="28"/>
          <w:szCs w:val="28"/>
          <w:lang w:eastAsia="ru-RU"/>
        </w:rPr>
      </w:pPr>
      <w:r w:rsidRPr="0089223D">
        <w:rPr>
          <w:rFonts w:ascii="Times New Roman" w:hAnsi="Times New Roman"/>
          <w:sz w:val="28"/>
          <w:szCs w:val="28"/>
          <w:lang w:eastAsia="ru-RU"/>
        </w:rPr>
        <w:t xml:space="preserve">                         (фамилия, имя, отчество)</w:t>
      </w:r>
    </w:p>
    <w:p w:rsidR="004A3D60" w:rsidRPr="0089223D" w:rsidRDefault="004A3D60" w:rsidP="00503B38">
      <w:pPr>
        <w:widowControl w:val="0"/>
        <w:autoSpaceDE w:val="0"/>
        <w:autoSpaceDN w:val="0"/>
        <w:adjustRightInd w:val="0"/>
        <w:spacing w:after="0" w:line="240" w:lineRule="auto"/>
        <w:rPr>
          <w:rFonts w:ascii="Times New Roman" w:hAnsi="Times New Roman"/>
          <w:sz w:val="28"/>
          <w:szCs w:val="28"/>
          <w:lang w:eastAsia="ru-RU"/>
        </w:rPr>
      </w:pPr>
    </w:p>
    <w:p w:rsidR="004A3D60" w:rsidRPr="0089223D" w:rsidRDefault="004A3D60" w:rsidP="00503B38">
      <w:pPr>
        <w:widowControl w:val="0"/>
        <w:autoSpaceDE w:val="0"/>
        <w:autoSpaceDN w:val="0"/>
        <w:adjustRightInd w:val="0"/>
        <w:spacing w:after="0" w:line="240" w:lineRule="auto"/>
        <w:rPr>
          <w:rFonts w:ascii="Times New Roman" w:hAnsi="Times New Roman"/>
          <w:sz w:val="28"/>
          <w:szCs w:val="28"/>
          <w:lang w:eastAsia="ru-RU"/>
        </w:rPr>
      </w:pPr>
      <w:r w:rsidRPr="0089223D">
        <w:rPr>
          <w:rFonts w:ascii="Times New Roman" w:hAnsi="Times New Roman"/>
          <w:sz w:val="28"/>
          <w:szCs w:val="28"/>
          <w:lang w:eastAsia="ru-RU"/>
        </w:rPr>
        <w:t>представил, а специалист __________________________________________________</w:t>
      </w:r>
    </w:p>
    <w:p w:rsidR="004A3D60" w:rsidRPr="0089223D" w:rsidRDefault="004A3D60" w:rsidP="00503B38">
      <w:pPr>
        <w:widowControl w:val="0"/>
        <w:autoSpaceDE w:val="0"/>
        <w:autoSpaceDN w:val="0"/>
        <w:adjustRightInd w:val="0"/>
        <w:spacing w:after="0" w:line="240" w:lineRule="auto"/>
        <w:rPr>
          <w:rFonts w:ascii="Times New Roman" w:hAnsi="Times New Roman"/>
          <w:sz w:val="28"/>
          <w:szCs w:val="28"/>
          <w:lang w:eastAsia="ru-RU"/>
        </w:rPr>
      </w:pPr>
    </w:p>
    <w:p w:rsidR="004A3D60" w:rsidRPr="0089223D" w:rsidRDefault="004A3D60" w:rsidP="00503B38">
      <w:pPr>
        <w:widowControl w:val="0"/>
        <w:autoSpaceDE w:val="0"/>
        <w:autoSpaceDN w:val="0"/>
        <w:adjustRightInd w:val="0"/>
        <w:spacing w:after="0" w:line="240" w:lineRule="auto"/>
        <w:rPr>
          <w:rFonts w:ascii="Times New Roman" w:hAnsi="Times New Roman"/>
          <w:sz w:val="28"/>
          <w:szCs w:val="28"/>
          <w:lang w:eastAsia="ru-RU"/>
        </w:rPr>
      </w:pPr>
      <w:r w:rsidRPr="0089223D">
        <w:rPr>
          <w:rFonts w:ascii="Times New Roman" w:hAnsi="Times New Roman"/>
          <w:sz w:val="28"/>
          <w:szCs w:val="28"/>
          <w:lang w:eastAsia="ru-RU"/>
        </w:rPr>
        <w:t>получил "_____" ________________ _________ документы в</w:t>
      </w:r>
    </w:p>
    <w:p w:rsidR="004A3D60" w:rsidRPr="0089223D" w:rsidRDefault="004A3D60" w:rsidP="00503B38">
      <w:pPr>
        <w:widowControl w:val="0"/>
        <w:autoSpaceDE w:val="0"/>
        <w:autoSpaceDN w:val="0"/>
        <w:adjustRightInd w:val="0"/>
        <w:spacing w:after="0" w:line="240" w:lineRule="auto"/>
        <w:rPr>
          <w:rFonts w:ascii="Times New Roman" w:hAnsi="Times New Roman"/>
          <w:sz w:val="28"/>
          <w:szCs w:val="28"/>
          <w:lang w:eastAsia="ru-RU"/>
        </w:rPr>
      </w:pPr>
      <w:r w:rsidRPr="0089223D">
        <w:rPr>
          <w:rFonts w:ascii="Times New Roman" w:hAnsi="Times New Roman"/>
          <w:sz w:val="28"/>
          <w:szCs w:val="28"/>
          <w:lang w:eastAsia="ru-RU"/>
        </w:rPr>
        <w:t xml:space="preserve">        (число) (месяц прописью)   (год)</w:t>
      </w:r>
    </w:p>
    <w:p w:rsidR="004A3D60" w:rsidRPr="0089223D" w:rsidRDefault="004A3D60" w:rsidP="00503B38">
      <w:pPr>
        <w:widowControl w:val="0"/>
        <w:autoSpaceDE w:val="0"/>
        <w:autoSpaceDN w:val="0"/>
        <w:adjustRightInd w:val="0"/>
        <w:spacing w:after="0" w:line="240" w:lineRule="auto"/>
        <w:rPr>
          <w:rFonts w:ascii="Times New Roman" w:hAnsi="Times New Roman"/>
          <w:sz w:val="28"/>
          <w:szCs w:val="28"/>
          <w:lang w:eastAsia="ru-RU"/>
        </w:rPr>
      </w:pPr>
    </w:p>
    <w:p w:rsidR="004A3D60" w:rsidRPr="0089223D" w:rsidRDefault="004A3D60" w:rsidP="00503B38">
      <w:pPr>
        <w:widowControl w:val="0"/>
        <w:autoSpaceDE w:val="0"/>
        <w:autoSpaceDN w:val="0"/>
        <w:adjustRightInd w:val="0"/>
        <w:spacing w:after="0" w:line="240" w:lineRule="auto"/>
        <w:rPr>
          <w:rFonts w:ascii="Times New Roman" w:hAnsi="Times New Roman"/>
          <w:sz w:val="28"/>
          <w:szCs w:val="28"/>
          <w:lang w:eastAsia="ru-RU"/>
        </w:rPr>
      </w:pPr>
      <w:r w:rsidRPr="0089223D">
        <w:rPr>
          <w:rFonts w:ascii="Times New Roman" w:hAnsi="Times New Roman"/>
          <w:sz w:val="28"/>
          <w:szCs w:val="28"/>
          <w:lang w:eastAsia="ru-RU"/>
        </w:rPr>
        <w:t>количестве _______________________________ экземпляров по</w:t>
      </w:r>
    </w:p>
    <w:p w:rsidR="004A3D60" w:rsidRPr="0089223D" w:rsidRDefault="004A3D60" w:rsidP="00503B38">
      <w:pPr>
        <w:widowControl w:val="0"/>
        <w:autoSpaceDE w:val="0"/>
        <w:autoSpaceDN w:val="0"/>
        <w:adjustRightInd w:val="0"/>
        <w:spacing w:after="0" w:line="240" w:lineRule="auto"/>
        <w:rPr>
          <w:rFonts w:ascii="Times New Roman" w:hAnsi="Times New Roman"/>
          <w:sz w:val="28"/>
          <w:szCs w:val="28"/>
          <w:lang w:eastAsia="ru-RU"/>
        </w:rPr>
      </w:pPr>
      <w:r w:rsidRPr="0089223D">
        <w:rPr>
          <w:rFonts w:ascii="Times New Roman" w:hAnsi="Times New Roman"/>
          <w:sz w:val="28"/>
          <w:szCs w:val="28"/>
          <w:lang w:eastAsia="ru-RU"/>
        </w:rPr>
        <w:t xml:space="preserve">                    (прописью)</w:t>
      </w:r>
    </w:p>
    <w:p w:rsidR="004A3D60" w:rsidRPr="0089223D" w:rsidRDefault="004A3D60" w:rsidP="0089223D">
      <w:pPr>
        <w:widowControl w:val="0"/>
        <w:autoSpaceDE w:val="0"/>
        <w:autoSpaceDN w:val="0"/>
        <w:adjustRightInd w:val="0"/>
        <w:spacing w:after="0" w:line="240" w:lineRule="auto"/>
        <w:jc w:val="both"/>
        <w:rPr>
          <w:rFonts w:ascii="Times New Roman" w:hAnsi="Times New Roman"/>
          <w:sz w:val="28"/>
          <w:szCs w:val="28"/>
          <w:lang w:eastAsia="ru-RU"/>
        </w:rPr>
      </w:pPr>
      <w:r w:rsidRPr="0089223D">
        <w:rPr>
          <w:rFonts w:ascii="Times New Roman" w:hAnsi="Times New Roman"/>
          <w:sz w:val="28"/>
          <w:szCs w:val="28"/>
          <w:lang w:eastAsia="ru-RU"/>
        </w:rPr>
        <w:t>прилагаемому к  заявлению  перечню  документов,  необходимых  для  принятия</w:t>
      </w:r>
    </w:p>
    <w:p w:rsidR="004A3D60" w:rsidRPr="0089223D" w:rsidRDefault="004A3D60" w:rsidP="0089223D">
      <w:pPr>
        <w:widowControl w:val="0"/>
        <w:autoSpaceDE w:val="0"/>
        <w:autoSpaceDN w:val="0"/>
        <w:adjustRightInd w:val="0"/>
        <w:spacing w:after="0" w:line="240" w:lineRule="auto"/>
        <w:jc w:val="both"/>
        <w:rPr>
          <w:rFonts w:ascii="Times New Roman" w:hAnsi="Times New Roman"/>
          <w:sz w:val="28"/>
          <w:szCs w:val="28"/>
          <w:lang w:eastAsia="ru-RU"/>
        </w:rPr>
      </w:pPr>
      <w:r w:rsidRPr="0089223D">
        <w:rPr>
          <w:rFonts w:ascii="Times New Roman" w:hAnsi="Times New Roman"/>
          <w:sz w:val="28"/>
          <w:szCs w:val="28"/>
          <w:lang w:eastAsia="ru-RU"/>
        </w:rPr>
        <w:t>решения   о   признании   жилого    помещения    пригодным</w:t>
      </w:r>
    </w:p>
    <w:p w:rsidR="004A3D60" w:rsidRPr="0089223D" w:rsidRDefault="004A3D60" w:rsidP="0089223D">
      <w:pPr>
        <w:widowControl w:val="0"/>
        <w:autoSpaceDE w:val="0"/>
        <w:autoSpaceDN w:val="0"/>
        <w:adjustRightInd w:val="0"/>
        <w:spacing w:after="0" w:line="240" w:lineRule="auto"/>
        <w:jc w:val="both"/>
        <w:rPr>
          <w:rFonts w:ascii="Times New Roman" w:hAnsi="Times New Roman"/>
          <w:sz w:val="28"/>
          <w:szCs w:val="28"/>
          <w:lang w:eastAsia="ru-RU"/>
        </w:rPr>
      </w:pPr>
      <w:r w:rsidRPr="0089223D">
        <w:rPr>
          <w:rFonts w:ascii="Times New Roman" w:hAnsi="Times New Roman"/>
          <w:sz w:val="28"/>
          <w:szCs w:val="28"/>
          <w:lang w:eastAsia="ru-RU"/>
        </w:rPr>
        <w:t>(непригодным)  для  проживания  и   о   признании   многоквартирного   дома</w:t>
      </w:r>
    </w:p>
    <w:p w:rsidR="004A3D60" w:rsidRPr="0089223D" w:rsidRDefault="004A3D60" w:rsidP="0089223D">
      <w:pPr>
        <w:widowControl w:val="0"/>
        <w:autoSpaceDE w:val="0"/>
        <w:autoSpaceDN w:val="0"/>
        <w:adjustRightInd w:val="0"/>
        <w:spacing w:after="0" w:line="240" w:lineRule="auto"/>
        <w:jc w:val="both"/>
        <w:rPr>
          <w:rFonts w:ascii="Times New Roman" w:hAnsi="Times New Roman"/>
          <w:sz w:val="28"/>
          <w:szCs w:val="28"/>
          <w:lang w:eastAsia="ru-RU"/>
        </w:rPr>
      </w:pPr>
      <w:r w:rsidRPr="0089223D">
        <w:rPr>
          <w:rFonts w:ascii="Times New Roman" w:hAnsi="Times New Roman"/>
          <w:sz w:val="28"/>
          <w:szCs w:val="28"/>
          <w:lang w:eastAsia="ru-RU"/>
        </w:rPr>
        <w:t>аварийным   и   подлежащим   сносу   или</w:t>
      </w:r>
      <w:r>
        <w:rPr>
          <w:rFonts w:ascii="Times New Roman" w:hAnsi="Times New Roman"/>
          <w:sz w:val="28"/>
          <w:szCs w:val="28"/>
          <w:lang w:eastAsia="ru-RU"/>
        </w:rPr>
        <w:t xml:space="preserve"> </w:t>
      </w:r>
      <w:r w:rsidRPr="0089223D">
        <w:rPr>
          <w:rFonts w:ascii="Times New Roman" w:hAnsi="Times New Roman"/>
          <w:sz w:val="28"/>
          <w:szCs w:val="28"/>
          <w:lang w:eastAsia="ru-RU"/>
        </w:rPr>
        <w:t xml:space="preserve">реконструкции (согласно </w:t>
      </w:r>
      <w:hyperlink w:anchor="Par161" w:history="1">
        <w:r w:rsidRPr="0089223D">
          <w:rPr>
            <w:rFonts w:ascii="Times New Roman" w:hAnsi="Times New Roman"/>
            <w:color w:val="0000FF"/>
            <w:sz w:val="28"/>
            <w:szCs w:val="28"/>
            <w:lang w:eastAsia="ru-RU"/>
          </w:rPr>
          <w:t>п. 2.6.1</w:t>
        </w:r>
      </w:hyperlink>
      <w:r w:rsidRPr="0089223D">
        <w:rPr>
          <w:rFonts w:ascii="Times New Roman" w:hAnsi="Times New Roman"/>
          <w:sz w:val="28"/>
          <w:szCs w:val="28"/>
          <w:lang w:eastAsia="ru-RU"/>
        </w:rPr>
        <w:t xml:space="preserve"> настоящего Административного регламента).</w:t>
      </w:r>
    </w:p>
    <w:p w:rsidR="004A3D60" w:rsidRPr="0089223D" w:rsidRDefault="004A3D60" w:rsidP="0089223D">
      <w:pPr>
        <w:widowControl w:val="0"/>
        <w:autoSpaceDE w:val="0"/>
        <w:autoSpaceDN w:val="0"/>
        <w:adjustRightInd w:val="0"/>
        <w:spacing w:after="0" w:line="240" w:lineRule="auto"/>
        <w:jc w:val="both"/>
        <w:rPr>
          <w:rFonts w:ascii="Times New Roman" w:hAnsi="Times New Roman"/>
          <w:sz w:val="28"/>
          <w:szCs w:val="28"/>
          <w:lang w:eastAsia="ru-RU"/>
        </w:rPr>
      </w:pPr>
    </w:p>
    <w:p w:rsidR="004A3D60" w:rsidRPr="0089223D" w:rsidRDefault="004A3D60" w:rsidP="0089223D">
      <w:pPr>
        <w:widowControl w:val="0"/>
        <w:autoSpaceDE w:val="0"/>
        <w:autoSpaceDN w:val="0"/>
        <w:adjustRightInd w:val="0"/>
        <w:spacing w:after="0" w:line="240" w:lineRule="auto"/>
        <w:jc w:val="both"/>
        <w:rPr>
          <w:rFonts w:ascii="Times New Roman" w:hAnsi="Times New Roman"/>
          <w:sz w:val="28"/>
          <w:szCs w:val="28"/>
          <w:lang w:eastAsia="ru-RU"/>
        </w:rPr>
      </w:pPr>
      <w:r w:rsidRPr="0089223D">
        <w:rPr>
          <w:rFonts w:ascii="Times New Roman" w:hAnsi="Times New Roman"/>
          <w:sz w:val="28"/>
          <w:szCs w:val="28"/>
          <w:lang w:eastAsia="ru-RU"/>
        </w:rPr>
        <w:t>___________________________________  _______________  _____________________</w:t>
      </w:r>
    </w:p>
    <w:p w:rsidR="004A3D60" w:rsidRPr="0089223D" w:rsidRDefault="004A3D60" w:rsidP="0089223D">
      <w:pPr>
        <w:widowControl w:val="0"/>
        <w:autoSpaceDE w:val="0"/>
        <w:autoSpaceDN w:val="0"/>
        <w:adjustRightInd w:val="0"/>
        <w:spacing w:after="0" w:line="240" w:lineRule="auto"/>
        <w:jc w:val="both"/>
        <w:rPr>
          <w:rFonts w:ascii="Times New Roman" w:hAnsi="Times New Roman"/>
          <w:sz w:val="28"/>
          <w:szCs w:val="28"/>
          <w:lang w:eastAsia="ru-RU"/>
        </w:rPr>
      </w:pPr>
      <w:r w:rsidRPr="0089223D">
        <w:rPr>
          <w:rFonts w:ascii="Times New Roman" w:hAnsi="Times New Roman"/>
          <w:sz w:val="28"/>
          <w:szCs w:val="28"/>
          <w:lang w:eastAsia="ru-RU"/>
        </w:rPr>
        <w:t xml:space="preserve">      (должность специалиста,          (подпись)       расшифровка подписи)</w:t>
      </w:r>
    </w:p>
    <w:p w:rsidR="004A3D60" w:rsidRPr="0089223D" w:rsidRDefault="004A3D60" w:rsidP="0089223D">
      <w:pPr>
        <w:widowControl w:val="0"/>
        <w:autoSpaceDE w:val="0"/>
        <w:autoSpaceDN w:val="0"/>
        <w:adjustRightInd w:val="0"/>
        <w:spacing w:after="0" w:line="240" w:lineRule="auto"/>
        <w:jc w:val="both"/>
        <w:rPr>
          <w:rFonts w:ascii="Times New Roman" w:hAnsi="Times New Roman"/>
          <w:sz w:val="28"/>
          <w:szCs w:val="28"/>
          <w:lang w:eastAsia="ru-RU"/>
        </w:rPr>
      </w:pPr>
      <w:r w:rsidRPr="0089223D">
        <w:rPr>
          <w:rFonts w:ascii="Times New Roman" w:hAnsi="Times New Roman"/>
          <w:sz w:val="28"/>
          <w:szCs w:val="28"/>
          <w:lang w:eastAsia="ru-RU"/>
        </w:rPr>
        <w:t>ответственного за прием документов)</w:t>
      </w:r>
    </w:p>
    <w:p w:rsidR="004A3D60" w:rsidRPr="0089223D" w:rsidRDefault="004A3D60" w:rsidP="0089223D">
      <w:pPr>
        <w:widowControl w:val="0"/>
        <w:autoSpaceDE w:val="0"/>
        <w:autoSpaceDN w:val="0"/>
        <w:adjustRightInd w:val="0"/>
        <w:spacing w:after="0" w:line="240" w:lineRule="auto"/>
        <w:jc w:val="both"/>
        <w:rPr>
          <w:rFonts w:ascii="Times New Roman" w:hAnsi="Times New Roman"/>
          <w:sz w:val="28"/>
          <w:szCs w:val="28"/>
          <w:lang w:eastAsia="ru-RU"/>
        </w:rPr>
      </w:pPr>
    </w:p>
    <w:p w:rsidR="004A3D60" w:rsidRPr="0089223D" w:rsidRDefault="004A3D60" w:rsidP="0089223D">
      <w:pPr>
        <w:widowControl w:val="0"/>
        <w:autoSpaceDE w:val="0"/>
        <w:autoSpaceDN w:val="0"/>
        <w:adjustRightInd w:val="0"/>
        <w:spacing w:after="0" w:line="240" w:lineRule="auto"/>
        <w:jc w:val="both"/>
        <w:rPr>
          <w:rFonts w:ascii="Times New Roman" w:hAnsi="Times New Roman"/>
          <w:sz w:val="28"/>
          <w:szCs w:val="28"/>
          <w:lang w:eastAsia="ru-RU"/>
        </w:rPr>
      </w:pPr>
      <w:r w:rsidRPr="0089223D">
        <w:rPr>
          <w:rFonts w:ascii="Times New Roman" w:hAnsi="Times New Roman"/>
          <w:sz w:val="28"/>
          <w:szCs w:val="28"/>
          <w:lang w:eastAsia="ru-RU"/>
        </w:rPr>
        <w:t>Перечень документов, которые  будут получены по межведомственным  запросам:</w:t>
      </w:r>
    </w:p>
    <w:p w:rsidR="004A3D60" w:rsidRPr="0089223D" w:rsidRDefault="004A3D60" w:rsidP="0089223D">
      <w:pPr>
        <w:widowControl w:val="0"/>
        <w:autoSpaceDE w:val="0"/>
        <w:autoSpaceDN w:val="0"/>
        <w:adjustRightInd w:val="0"/>
        <w:spacing w:after="0" w:line="240" w:lineRule="auto"/>
        <w:jc w:val="both"/>
        <w:rPr>
          <w:rFonts w:ascii="Times New Roman" w:hAnsi="Times New Roman"/>
          <w:sz w:val="28"/>
          <w:szCs w:val="28"/>
          <w:lang w:eastAsia="ru-RU"/>
        </w:rPr>
      </w:pPr>
      <w:r w:rsidRPr="0089223D">
        <w:rPr>
          <w:rFonts w:ascii="Times New Roman" w:hAnsi="Times New Roman"/>
          <w:sz w:val="28"/>
          <w:szCs w:val="28"/>
          <w:lang w:eastAsia="ru-RU"/>
        </w:rPr>
        <w:t>_______________________________________.</w:t>
      </w:r>
    </w:p>
    <w:p w:rsidR="004A3D60" w:rsidRPr="0089223D"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bookmarkStart w:id="16" w:name="Par772"/>
      <w:bookmarkEnd w:id="16"/>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right"/>
        <w:outlineLvl w:val="1"/>
        <w:rPr>
          <w:rFonts w:ascii="Times New Roman" w:hAnsi="Times New Roman"/>
          <w:sz w:val="28"/>
          <w:szCs w:val="28"/>
        </w:rPr>
      </w:pPr>
      <w:r w:rsidRPr="00503B38">
        <w:rPr>
          <w:rFonts w:ascii="Times New Roman" w:hAnsi="Times New Roman"/>
          <w:sz w:val="28"/>
          <w:szCs w:val="28"/>
        </w:rPr>
        <w:t>Приложение N 6</w:t>
      </w: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sidRPr="00503B38">
        <w:rPr>
          <w:rFonts w:ascii="Times New Roman" w:hAnsi="Times New Roman"/>
          <w:sz w:val="28"/>
          <w:szCs w:val="28"/>
        </w:rPr>
        <w:t>к Административному регламенту</w:t>
      </w:r>
    </w:p>
    <w:p w:rsidR="004A3D60" w:rsidRPr="00503B38" w:rsidRDefault="004A3D60" w:rsidP="00503B38">
      <w:pPr>
        <w:widowControl w:val="0"/>
        <w:autoSpaceDE w:val="0"/>
        <w:autoSpaceDN w:val="0"/>
        <w:adjustRightInd w:val="0"/>
        <w:spacing w:after="0" w:line="240" w:lineRule="auto"/>
        <w:jc w:val="center"/>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sidRPr="00503B38">
        <w:rPr>
          <w:rFonts w:ascii="Times New Roman" w:hAnsi="Times New Roman"/>
          <w:sz w:val="28"/>
          <w:szCs w:val="28"/>
        </w:rPr>
        <w:t>Форма</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sidRPr="00503B38">
        <w:rPr>
          <w:rFonts w:ascii="Times New Roman" w:hAnsi="Times New Roman"/>
          <w:sz w:val="28"/>
          <w:szCs w:val="28"/>
        </w:rPr>
        <w:t>Уведомление об отказе в предоставлении муниципальной услуги</w:t>
      </w: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sidRPr="00503B38">
        <w:rPr>
          <w:rFonts w:ascii="Times New Roman" w:hAnsi="Times New Roman"/>
          <w:sz w:val="28"/>
          <w:szCs w:val="28"/>
        </w:rPr>
        <w:t>"Признание помещения жилым помещением, жилого помещения</w:t>
      </w: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sidRPr="00503B38">
        <w:rPr>
          <w:rFonts w:ascii="Times New Roman" w:hAnsi="Times New Roman"/>
          <w:sz w:val="28"/>
          <w:szCs w:val="28"/>
        </w:rPr>
        <w:t>непригодным для проживания и многоквартирного дома аварийным и</w:t>
      </w: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sidRPr="00503B38">
        <w:rPr>
          <w:rFonts w:ascii="Times New Roman" w:hAnsi="Times New Roman"/>
          <w:sz w:val="28"/>
          <w:szCs w:val="28"/>
        </w:rPr>
        <w:t>подлежащим сносу и реконструкции"</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sidRPr="00503B38">
        <w:rPr>
          <w:rFonts w:ascii="Times New Roman" w:hAnsi="Times New Roman"/>
          <w:sz w:val="28"/>
          <w:szCs w:val="28"/>
        </w:rPr>
        <w:t>Кому ___________________________________</w:t>
      </w:r>
    </w:p>
    <w:p w:rsidR="004A3D60" w:rsidRPr="00F6476E"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F6476E">
        <w:rPr>
          <w:rFonts w:ascii="Times New Roman" w:hAnsi="Times New Roman"/>
          <w:sz w:val="20"/>
          <w:szCs w:val="20"/>
        </w:rPr>
        <w:t>(фамилия, имя, отчество -</w:t>
      </w:r>
    </w:p>
    <w:p w:rsidR="004A3D60" w:rsidRPr="00F6476E"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F6476E">
        <w:rPr>
          <w:rFonts w:ascii="Times New Roman" w:hAnsi="Times New Roman"/>
          <w:sz w:val="20"/>
          <w:szCs w:val="20"/>
        </w:rPr>
        <w:t>________________________________________</w:t>
      </w:r>
    </w:p>
    <w:p w:rsidR="004A3D60" w:rsidRPr="00F6476E"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F6476E">
        <w:rPr>
          <w:rFonts w:ascii="Times New Roman" w:hAnsi="Times New Roman"/>
          <w:sz w:val="20"/>
          <w:szCs w:val="20"/>
        </w:rPr>
        <w:t>для граждан;</w:t>
      </w:r>
    </w:p>
    <w:p w:rsidR="004A3D60" w:rsidRPr="00F6476E"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F6476E">
        <w:rPr>
          <w:rFonts w:ascii="Times New Roman" w:hAnsi="Times New Roman"/>
          <w:sz w:val="20"/>
          <w:szCs w:val="20"/>
        </w:rPr>
        <w:t>________________________________________</w:t>
      </w:r>
    </w:p>
    <w:p w:rsidR="004A3D60" w:rsidRPr="00F6476E"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F6476E">
        <w:rPr>
          <w:rFonts w:ascii="Times New Roman" w:hAnsi="Times New Roman"/>
          <w:sz w:val="20"/>
          <w:szCs w:val="20"/>
        </w:rPr>
        <w:t>полное наименование организации -</w:t>
      </w:r>
    </w:p>
    <w:p w:rsidR="004A3D60" w:rsidRPr="00F6476E"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F6476E">
        <w:rPr>
          <w:rFonts w:ascii="Times New Roman" w:hAnsi="Times New Roman"/>
          <w:sz w:val="20"/>
          <w:szCs w:val="20"/>
        </w:rPr>
        <w:t>________________________________________</w:t>
      </w:r>
    </w:p>
    <w:p w:rsidR="004A3D60" w:rsidRPr="00F6476E"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F6476E">
        <w:rPr>
          <w:rFonts w:ascii="Times New Roman" w:hAnsi="Times New Roman"/>
          <w:sz w:val="20"/>
          <w:szCs w:val="20"/>
        </w:rPr>
        <w:t>для юридических лиц)</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sidRPr="00503B38">
        <w:rPr>
          <w:rFonts w:ascii="Times New Roman" w:hAnsi="Times New Roman"/>
          <w:sz w:val="28"/>
          <w:szCs w:val="28"/>
        </w:rPr>
        <w:t>Куда ___________________________________</w:t>
      </w:r>
    </w:p>
    <w:p w:rsidR="004A3D60" w:rsidRPr="00F6476E"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F6476E">
        <w:rPr>
          <w:rFonts w:ascii="Times New Roman" w:hAnsi="Times New Roman"/>
          <w:sz w:val="20"/>
          <w:szCs w:val="20"/>
        </w:rPr>
        <w:t>(почтовый индекс и адрес</w:t>
      </w:r>
    </w:p>
    <w:p w:rsidR="004A3D60" w:rsidRPr="00F6476E"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F6476E">
        <w:rPr>
          <w:rFonts w:ascii="Times New Roman" w:hAnsi="Times New Roman"/>
          <w:sz w:val="20"/>
          <w:szCs w:val="20"/>
        </w:rPr>
        <w:t>________________________________________</w:t>
      </w:r>
    </w:p>
    <w:p w:rsidR="004A3D60" w:rsidRPr="00F6476E" w:rsidRDefault="004A3D60" w:rsidP="00503B38">
      <w:pPr>
        <w:widowControl w:val="0"/>
        <w:autoSpaceDE w:val="0"/>
        <w:autoSpaceDN w:val="0"/>
        <w:adjustRightInd w:val="0"/>
        <w:spacing w:after="0" w:line="240" w:lineRule="auto"/>
        <w:jc w:val="right"/>
        <w:rPr>
          <w:rFonts w:ascii="Times New Roman" w:hAnsi="Times New Roman"/>
          <w:sz w:val="20"/>
          <w:szCs w:val="20"/>
        </w:rPr>
      </w:pPr>
      <w:r w:rsidRPr="00F6476E">
        <w:rPr>
          <w:rFonts w:ascii="Times New Roman" w:hAnsi="Times New Roman"/>
          <w:sz w:val="20"/>
          <w:szCs w:val="20"/>
        </w:rPr>
        <w:t>заявителя согласно заявлению о переводе)</w:t>
      </w:r>
    </w:p>
    <w:p w:rsidR="004A3D60" w:rsidRPr="00503B38" w:rsidRDefault="004A3D60" w:rsidP="00503B38">
      <w:pPr>
        <w:widowControl w:val="0"/>
        <w:autoSpaceDE w:val="0"/>
        <w:autoSpaceDN w:val="0"/>
        <w:adjustRightInd w:val="0"/>
        <w:spacing w:after="0" w:line="240" w:lineRule="auto"/>
        <w:jc w:val="right"/>
        <w:rPr>
          <w:rFonts w:ascii="Times New Roman" w:hAnsi="Times New Roman"/>
          <w:sz w:val="28"/>
          <w:szCs w:val="28"/>
        </w:rPr>
      </w:pPr>
      <w:r w:rsidRPr="00503B38">
        <w:rPr>
          <w:rFonts w:ascii="Times New Roman" w:hAnsi="Times New Roman"/>
          <w:sz w:val="28"/>
          <w:szCs w:val="28"/>
        </w:rPr>
        <w:t>________________________________________</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center"/>
        <w:rPr>
          <w:rFonts w:ascii="Times New Roman" w:hAnsi="Times New Roman"/>
          <w:sz w:val="28"/>
          <w:szCs w:val="28"/>
        </w:rPr>
      </w:pPr>
      <w:bookmarkStart w:id="17" w:name="Par800"/>
      <w:bookmarkEnd w:id="17"/>
      <w:r w:rsidRPr="00503B38">
        <w:rPr>
          <w:rFonts w:ascii="Times New Roman" w:hAnsi="Times New Roman"/>
          <w:sz w:val="28"/>
          <w:szCs w:val="28"/>
        </w:rPr>
        <w:t>УВЕДОМЛЕНИЕ</w:t>
      </w:r>
    </w:p>
    <w:p w:rsidR="004A3D60" w:rsidRPr="00503B38" w:rsidRDefault="004A3D60" w:rsidP="00503B38">
      <w:pPr>
        <w:widowControl w:val="0"/>
        <w:autoSpaceDE w:val="0"/>
        <w:autoSpaceDN w:val="0"/>
        <w:adjustRightInd w:val="0"/>
        <w:spacing w:after="0" w:line="240" w:lineRule="auto"/>
        <w:jc w:val="center"/>
        <w:rPr>
          <w:rFonts w:ascii="Times New Roman" w:hAnsi="Times New Roman"/>
          <w:sz w:val="28"/>
          <w:szCs w:val="28"/>
        </w:rPr>
      </w:pPr>
      <w:r w:rsidRPr="00503B38">
        <w:rPr>
          <w:rFonts w:ascii="Times New Roman" w:hAnsi="Times New Roman"/>
          <w:sz w:val="28"/>
          <w:szCs w:val="28"/>
        </w:rPr>
        <w:t>об отказе в предоставлении муниципальной услуги</w:t>
      </w:r>
    </w:p>
    <w:p w:rsidR="004A3D60" w:rsidRPr="00503B38" w:rsidRDefault="004A3D60" w:rsidP="00503B38">
      <w:pPr>
        <w:widowControl w:val="0"/>
        <w:autoSpaceDE w:val="0"/>
        <w:autoSpaceDN w:val="0"/>
        <w:adjustRightInd w:val="0"/>
        <w:spacing w:after="0" w:line="240" w:lineRule="auto"/>
        <w:jc w:val="center"/>
        <w:rPr>
          <w:rFonts w:ascii="Times New Roman" w:hAnsi="Times New Roman"/>
          <w:sz w:val="28"/>
          <w:szCs w:val="28"/>
        </w:rPr>
      </w:pPr>
      <w:r w:rsidRPr="00503B38">
        <w:rPr>
          <w:rFonts w:ascii="Times New Roman" w:hAnsi="Times New Roman"/>
          <w:sz w:val="28"/>
          <w:szCs w:val="28"/>
        </w:rPr>
        <w:t>"Признание помещения жилым помещением, жилого помещения</w:t>
      </w:r>
    </w:p>
    <w:p w:rsidR="004A3D60" w:rsidRPr="00503B38" w:rsidRDefault="004A3D60" w:rsidP="00503B38">
      <w:pPr>
        <w:widowControl w:val="0"/>
        <w:autoSpaceDE w:val="0"/>
        <w:autoSpaceDN w:val="0"/>
        <w:adjustRightInd w:val="0"/>
        <w:spacing w:after="0" w:line="240" w:lineRule="auto"/>
        <w:jc w:val="center"/>
        <w:rPr>
          <w:rFonts w:ascii="Times New Roman" w:hAnsi="Times New Roman"/>
          <w:sz w:val="28"/>
          <w:szCs w:val="28"/>
        </w:rPr>
      </w:pPr>
      <w:r w:rsidRPr="00503B38">
        <w:rPr>
          <w:rFonts w:ascii="Times New Roman" w:hAnsi="Times New Roman"/>
          <w:sz w:val="28"/>
          <w:szCs w:val="28"/>
        </w:rPr>
        <w:t>непригодным для проживания и многоквартирного дома</w:t>
      </w:r>
    </w:p>
    <w:p w:rsidR="004A3D60" w:rsidRPr="00503B38" w:rsidRDefault="004A3D60" w:rsidP="00503B38">
      <w:pPr>
        <w:widowControl w:val="0"/>
        <w:autoSpaceDE w:val="0"/>
        <w:autoSpaceDN w:val="0"/>
        <w:adjustRightInd w:val="0"/>
        <w:spacing w:after="0" w:line="240" w:lineRule="auto"/>
        <w:jc w:val="center"/>
        <w:rPr>
          <w:rFonts w:ascii="Times New Roman" w:hAnsi="Times New Roman"/>
          <w:sz w:val="28"/>
          <w:szCs w:val="28"/>
        </w:rPr>
      </w:pPr>
      <w:r w:rsidRPr="00503B38">
        <w:rPr>
          <w:rFonts w:ascii="Times New Roman" w:hAnsi="Times New Roman"/>
          <w:sz w:val="28"/>
          <w:szCs w:val="28"/>
        </w:rPr>
        <w:t>аварийным и подлежащим сносу и реконструкции"</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9A55B6">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М</w:t>
      </w:r>
      <w:r w:rsidRPr="00675EA8">
        <w:rPr>
          <w:rFonts w:ascii="Times New Roman" w:hAnsi="Times New Roman"/>
          <w:sz w:val="28"/>
          <w:szCs w:val="28"/>
          <w:lang w:eastAsia="ru-RU"/>
        </w:rPr>
        <w:t>ежведомственн</w:t>
      </w:r>
      <w:r>
        <w:rPr>
          <w:rFonts w:ascii="Times New Roman" w:hAnsi="Times New Roman"/>
          <w:sz w:val="28"/>
          <w:szCs w:val="28"/>
          <w:lang w:eastAsia="ru-RU"/>
        </w:rPr>
        <w:t>ая</w:t>
      </w:r>
      <w:r w:rsidRPr="00675EA8">
        <w:rPr>
          <w:rFonts w:ascii="Times New Roman" w:hAnsi="Times New Roman"/>
          <w:sz w:val="28"/>
          <w:szCs w:val="28"/>
          <w:lang w:eastAsia="ru-RU"/>
        </w:rPr>
        <w:t xml:space="preserve">  комисси</w:t>
      </w:r>
      <w:r>
        <w:rPr>
          <w:rFonts w:ascii="Times New Roman" w:hAnsi="Times New Roman"/>
          <w:sz w:val="28"/>
          <w:szCs w:val="28"/>
          <w:lang w:eastAsia="ru-RU"/>
        </w:rPr>
        <w:t>я</w:t>
      </w:r>
      <w:r w:rsidRPr="00675EA8">
        <w:rPr>
          <w:rFonts w:ascii="Times New Roman" w:hAnsi="Times New Roman"/>
          <w:sz w:val="28"/>
          <w:szCs w:val="28"/>
          <w:lang w:eastAsia="ru-RU"/>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503B38">
        <w:rPr>
          <w:rFonts w:ascii="Times New Roman" w:hAnsi="Times New Roman"/>
          <w:sz w:val="28"/>
          <w:szCs w:val="28"/>
        </w:rPr>
        <w:t>, рассмотрев представленные документы, приняло решение отказать в признании:</w:t>
      </w: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 xml:space="preserve">а) жилого помещения N ___ по адресу: </w:t>
      </w:r>
      <w:r>
        <w:rPr>
          <w:rFonts w:ascii="Times New Roman" w:hAnsi="Times New Roman"/>
          <w:sz w:val="28"/>
          <w:szCs w:val="28"/>
        </w:rPr>
        <w:t>с. _________</w:t>
      </w:r>
      <w:r w:rsidRPr="00503B38">
        <w:rPr>
          <w:rFonts w:ascii="Times New Roman" w:hAnsi="Times New Roman"/>
          <w:sz w:val="28"/>
          <w:szCs w:val="28"/>
        </w:rPr>
        <w:t xml:space="preserve">, ул. __________________________, дом ________, </w:t>
      </w: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пригодным (непригодным) для проживания;</w:t>
      </w:r>
    </w:p>
    <w:p w:rsidR="004A3D60" w:rsidRPr="00990053" w:rsidRDefault="004A3D60" w:rsidP="00503B38">
      <w:pPr>
        <w:widowControl w:val="0"/>
        <w:autoSpaceDE w:val="0"/>
        <w:autoSpaceDN w:val="0"/>
        <w:adjustRightInd w:val="0"/>
        <w:spacing w:after="0" w:line="240" w:lineRule="auto"/>
        <w:ind w:firstLine="540"/>
        <w:jc w:val="both"/>
        <w:rPr>
          <w:rFonts w:ascii="Times New Roman" w:hAnsi="Times New Roman"/>
          <w:sz w:val="20"/>
          <w:szCs w:val="20"/>
        </w:rPr>
      </w:pPr>
      <w:r w:rsidRPr="00990053">
        <w:rPr>
          <w:rFonts w:ascii="Times New Roman" w:hAnsi="Times New Roman"/>
          <w:sz w:val="20"/>
          <w:szCs w:val="20"/>
        </w:rPr>
        <w:t>(ненужное зачеркнуть)</w:t>
      </w: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б) многоквартирного дома</w:t>
      </w:r>
      <w:r>
        <w:rPr>
          <w:rFonts w:ascii="Times New Roman" w:hAnsi="Times New Roman"/>
          <w:sz w:val="28"/>
          <w:szCs w:val="28"/>
        </w:rPr>
        <w:t xml:space="preserve"> </w:t>
      </w:r>
      <w:r w:rsidRPr="00503B38">
        <w:rPr>
          <w:rFonts w:ascii="Times New Roman" w:hAnsi="Times New Roman"/>
          <w:sz w:val="28"/>
          <w:szCs w:val="28"/>
        </w:rPr>
        <w:t xml:space="preserve"> N __, ул. ___________________, </w:t>
      </w:r>
      <w:r>
        <w:rPr>
          <w:rFonts w:ascii="Times New Roman" w:hAnsi="Times New Roman"/>
          <w:sz w:val="28"/>
          <w:szCs w:val="28"/>
        </w:rPr>
        <w:t xml:space="preserve">с. ____________ </w:t>
      </w:r>
      <w:r w:rsidRPr="00503B38">
        <w:rPr>
          <w:rFonts w:ascii="Times New Roman" w:hAnsi="Times New Roman"/>
          <w:sz w:val="28"/>
          <w:szCs w:val="28"/>
        </w:rPr>
        <w:t>аварийным и подлежащим сносу или реконструкции.</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Причина отказа ____________________________________________</w:t>
      </w: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___________________________________________________________</w:t>
      </w: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___________________________________________________________</w:t>
      </w: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___________________________________________________________</w:t>
      </w: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___________________________________________________________</w:t>
      </w: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___________________________________________________________</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Заключение и постановление администрации прилагаются.</w:t>
      </w: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Приложение на _______ листах.</w:t>
      </w:r>
    </w:p>
    <w:p w:rsidR="004A3D60"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Глава _______ сельского поселения                                  ____________</w:t>
      </w: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"_____"______________ 20___ г.</w:t>
      </w:r>
    </w:p>
    <w:p w:rsidR="004A3D60" w:rsidRPr="00503B38" w:rsidRDefault="004A3D60" w:rsidP="00503B38">
      <w:pPr>
        <w:widowControl w:val="0"/>
        <w:autoSpaceDE w:val="0"/>
        <w:autoSpaceDN w:val="0"/>
        <w:adjustRightInd w:val="0"/>
        <w:spacing w:after="0" w:line="240" w:lineRule="auto"/>
        <w:ind w:firstLine="540"/>
        <w:jc w:val="both"/>
        <w:rPr>
          <w:rFonts w:ascii="Times New Roman" w:hAnsi="Times New Roman"/>
          <w:sz w:val="28"/>
          <w:szCs w:val="28"/>
        </w:rPr>
      </w:pPr>
      <w:r w:rsidRPr="00503B38">
        <w:rPr>
          <w:rFonts w:ascii="Times New Roman" w:hAnsi="Times New Roman"/>
          <w:sz w:val="28"/>
          <w:szCs w:val="28"/>
        </w:rPr>
        <w:t>М.П.</w:t>
      </w: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widowControl w:val="0"/>
        <w:autoSpaceDE w:val="0"/>
        <w:autoSpaceDN w:val="0"/>
        <w:adjustRightInd w:val="0"/>
        <w:spacing w:after="0" w:line="240" w:lineRule="auto"/>
        <w:jc w:val="both"/>
        <w:rPr>
          <w:rFonts w:ascii="Times New Roman" w:hAnsi="Times New Roman"/>
          <w:sz w:val="28"/>
          <w:szCs w:val="28"/>
        </w:rPr>
      </w:pPr>
    </w:p>
    <w:p w:rsidR="004A3D60" w:rsidRPr="00503B38" w:rsidRDefault="004A3D60" w:rsidP="00503B38">
      <w:pPr>
        <w:rPr>
          <w:rFonts w:ascii="Times New Roman" w:hAnsi="Times New Roman"/>
          <w:sz w:val="28"/>
        </w:rPr>
      </w:pPr>
    </w:p>
    <w:p w:rsidR="004A3D60" w:rsidRPr="00503B38" w:rsidRDefault="004A3D60" w:rsidP="00503B38">
      <w:pPr>
        <w:spacing w:after="0" w:line="240" w:lineRule="auto"/>
        <w:rPr>
          <w:rFonts w:ascii="Times New Roman" w:hAnsi="Times New Roman"/>
          <w:sz w:val="24"/>
          <w:szCs w:val="24"/>
          <w:lang w:eastAsia="ru-RU"/>
        </w:rPr>
      </w:pPr>
    </w:p>
    <w:p w:rsidR="004A3D60" w:rsidRPr="00C415AF" w:rsidRDefault="004A3D60" w:rsidP="0004201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Подлежит размещению на официальном сайте администрации в течении 30 дней</w:t>
      </w:r>
    </w:p>
    <w:sectPr w:rsidR="004A3D60" w:rsidRPr="00C415AF" w:rsidSect="00503B38">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60" w:rsidRDefault="004A3D60" w:rsidP="00F63BE9">
      <w:pPr>
        <w:spacing w:after="0" w:line="240" w:lineRule="auto"/>
      </w:pPr>
      <w:r>
        <w:separator/>
      </w:r>
    </w:p>
  </w:endnote>
  <w:endnote w:type="continuationSeparator" w:id="0">
    <w:p w:rsidR="004A3D60" w:rsidRDefault="004A3D60"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60" w:rsidRDefault="004A3D60" w:rsidP="00F63BE9">
      <w:pPr>
        <w:spacing w:after="0" w:line="240" w:lineRule="auto"/>
      </w:pPr>
      <w:r>
        <w:separator/>
      </w:r>
    </w:p>
  </w:footnote>
  <w:footnote w:type="continuationSeparator" w:id="0">
    <w:p w:rsidR="004A3D60" w:rsidRDefault="004A3D60"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469"/>
    <w:multiLevelType w:val="hybridMultilevel"/>
    <w:tmpl w:val="52A61FAA"/>
    <w:lvl w:ilvl="0" w:tplc="D4C04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1037403F"/>
    <w:multiLevelType w:val="multilevel"/>
    <w:tmpl w:val="42C60232"/>
    <w:lvl w:ilvl="0">
      <w:start w:val="3"/>
      <w:numFmt w:val="decimal"/>
      <w:lvlText w:val="%1."/>
      <w:lvlJc w:val="left"/>
      <w:pPr>
        <w:ind w:left="675" w:hanging="675"/>
      </w:pPr>
      <w:rPr>
        <w:rFonts w:cs="Times New Roman" w:hint="default"/>
      </w:rPr>
    </w:lvl>
    <w:lvl w:ilvl="1">
      <w:start w:val="1"/>
      <w:numFmt w:val="decimal"/>
      <w:lvlText w:val="%1.%2."/>
      <w:lvlJc w:val="left"/>
      <w:pPr>
        <w:ind w:left="1287" w:hanging="720"/>
      </w:pPr>
      <w:rPr>
        <w:rFonts w:cs="Times New Roman" w:hint="default"/>
      </w:rPr>
    </w:lvl>
    <w:lvl w:ilvl="2">
      <w:start w:val="2"/>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15FC15E2"/>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4">
    <w:nsid w:val="1B01308B"/>
    <w:multiLevelType w:val="hybridMultilevel"/>
    <w:tmpl w:val="EE84DB72"/>
    <w:lvl w:ilvl="0" w:tplc="C71E51E8">
      <w:start w:val="1"/>
      <w:numFmt w:val="bullet"/>
      <w:lvlText w:val=""/>
      <w:lvlJc w:val="left"/>
      <w:pPr>
        <w:tabs>
          <w:tab w:val="num" w:pos="5180"/>
        </w:tabs>
        <w:ind w:left="5180" w:hanging="360"/>
      </w:pPr>
      <w:rPr>
        <w:rFonts w:ascii="Symbol" w:hAnsi="Symbol" w:hint="default"/>
      </w:rPr>
    </w:lvl>
    <w:lvl w:ilvl="1" w:tplc="04190003" w:tentative="1">
      <w:start w:val="1"/>
      <w:numFmt w:val="bullet"/>
      <w:lvlText w:val="o"/>
      <w:lvlJc w:val="left"/>
      <w:pPr>
        <w:ind w:left="4820" w:hanging="360"/>
      </w:pPr>
      <w:rPr>
        <w:rFonts w:ascii="Courier New" w:hAnsi="Courier New" w:hint="default"/>
      </w:rPr>
    </w:lvl>
    <w:lvl w:ilvl="2" w:tplc="04190005" w:tentative="1">
      <w:start w:val="1"/>
      <w:numFmt w:val="bullet"/>
      <w:lvlText w:val=""/>
      <w:lvlJc w:val="left"/>
      <w:pPr>
        <w:ind w:left="5540" w:hanging="360"/>
      </w:pPr>
      <w:rPr>
        <w:rFonts w:ascii="Wingdings" w:hAnsi="Wingdings" w:hint="default"/>
      </w:rPr>
    </w:lvl>
    <w:lvl w:ilvl="3" w:tplc="04190001" w:tentative="1">
      <w:start w:val="1"/>
      <w:numFmt w:val="bullet"/>
      <w:lvlText w:val=""/>
      <w:lvlJc w:val="left"/>
      <w:pPr>
        <w:ind w:left="6260" w:hanging="360"/>
      </w:pPr>
      <w:rPr>
        <w:rFonts w:ascii="Symbol" w:hAnsi="Symbol" w:hint="default"/>
      </w:rPr>
    </w:lvl>
    <w:lvl w:ilvl="4" w:tplc="04190003" w:tentative="1">
      <w:start w:val="1"/>
      <w:numFmt w:val="bullet"/>
      <w:lvlText w:val="o"/>
      <w:lvlJc w:val="left"/>
      <w:pPr>
        <w:ind w:left="6980" w:hanging="360"/>
      </w:pPr>
      <w:rPr>
        <w:rFonts w:ascii="Courier New" w:hAnsi="Courier New" w:hint="default"/>
      </w:rPr>
    </w:lvl>
    <w:lvl w:ilvl="5" w:tplc="04190005" w:tentative="1">
      <w:start w:val="1"/>
      <w:numFmt w:val="bullet"/>
      <w:lvlText w:val=""/>
      <w:lvlJc w:val="left"/>
      <w:pPr>
        <w:ind w:left="7700" w:hanging="360"/>
      </w:pPr>
      <w:rPr>
        <w:rFonts w:ascii="Wingdings" w:hAnsi="Wingdings" w:hint="default"/>
      </w:rPr>
    </w:lvl>
    <w:lvl w:ilvl="6" w:tplc="04190001" w:tentative="1">
      <w:start w:val="1"/>
      <w:numFmt w:val="bullet"/>
      <w:lvlText w:val=""/>
      <w:lvlJc w:val="left"/>
      <w:pPr>
        <w:ind w:left="8420" w:hanging="360"/>
      </w:pPr>
      <w:rPr>
        <w:rFonts w:ascii="Symbol" w:hAnsi="Symbol" w:hint="default"/>
      </w:rPr>
    </w:lvl>
    <w:lvl w:ilvl="7" w:tplc="04190003" w:tentative="1">
      <w:start w:val="1"/>
      <w:numFmt w:val="bullet"/>
      <w:lvlText w:val="o"/>
      <w:lvlJc w:val="left"/>
      <w:pPr>
        <w:ind w:left="9140" w:hanging="360"/>
      </w:pPr>
      <w:rPr>
        <w:rFonts w:ascii="Courier New" w:hAnsi="Courier New" w:hint="default"/>
      </w:rPr>
    </w:lvl>
    <w:lvl w:ilvl="8" w:tplc="04190005" w:tentative="1">
      <w:start w:val="1"/>
      <w:numFmt w:val="bullet"/>
      <w:lvlText w:val=""/>
      <w:lvlJc w:val="left"/>
      <w:pPr>
        <w:ind w:left="9860" w:hanging="360"/>
      </w:pPr>
      <w:rPr>
        <w:rFonts w:ascii="Wingdings" w:hAnsi="Wingdings" w:hint="default"/>
      </w:r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5F5061"/>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9">
    <w:nsid w:val="33D3538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2">
    <w:nsid w:val="4168008B"/>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3">
    <w:nsid w:val="51056D8A"/>
    <w:multiLevelType w:val="multilevel"/>
    <w:tmpl w:val="97181E4C"/>
    <w:lvl w:ilvl="0">
      <w:start w:val="2"/>
      <w:numFmt w:val="decimal"/>
      <w:lvlText w:val="%1."/>
      <w:lvlJc w:val="left"/>
      <w:pPr>
        <w:ind w:left="432" w:hanging="432"/>
      </w:pPr>
      <w:rPr>
        <w:rFonts w:cs="Times New Roman" w:hint="default"/>
        <w:b w:val="0"/>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4">
    <w:nsid w:val="541203E1"/>
    <w:multiLevelType w:val="multilevel"/>
    <w:tmpl w:val="DF9AA3A0"/>
    <w:lvl w:ilvl="0">
      <w:start w:val="2"/>
      <w:numFmt w:val="decimal"/>
      <w:lvlText w:val="%1"/>
      <w:lvlJc w:val="left"/>
      <w:pPr>
        <w:ind w:left="576" w:hanging="576"/>
      </w:pPr>
      <w:rPr>
        <w:rFonts w:cs="Times New Roman" w:hint="default"/>
      </w:rPr>
    </w:lvl>
    <w:lvl w:ilvl="1">
      <w:start w:val="1"/>
      <w:numFmt w:val="decimal"/>
      <w:lvlText w:val="%1.%2.0"/>
      <w:lvlJc w:val="left"/>
      <w:pPr>
        <w:ind w:left="1154" w:hanging="720"/>
      </w:pPr>
      <w:rPr>
        <w:rFonts w:cs="Times New Roman" w:hint="default"/>
      </w:rPr>
    </w:lvl>
    <w:lvl w:ilvl="2">
      <w:start w:val="1"/>
      <w:numFmt w:val="decimal"/>
      <w:lvlText w:val="%1.%2.%3"/>
      <w:lvlJc w:val="left"/>
      <w:pPr>
        <w:ind w:left="1588" w:hanging="720"/>
      </w:pPr>
      <w:rPr>
        <w:rFonts w:cs="Times New Roman" w:hint="default"/>
      </w:rPr>
    </w:lvl>
    <w:lvl w:ilvl="3">
      <w:start w:val="1"/>
      <w:numFmt w:val="decimal"/>
      <w:lvlText w:val="%1.%2.%3.%4"/>
      <w:lvlJc w:val="left"/>
      <w:pPr>
        <w:ind w:left="2382" w:hanging="1080"/>
      </w:pPr>
      <w:rPr>
        <w:rFonts w:cs="Times New Roman" w:hint="default"/>
      </w:rPr>
    </w:lvl>
    <w:lvl w:ilvl="4">
      <w:start w:val="1"/>
      <w:numFmt w:val="decimal"/>
      <w:lvlText w:val="%1.%2.%3.%4.%5"/>
      <w:lvlJc w:val="left"/>
      <w:pPr>
        <w:ind w:left="2816" w:hanging="1080"/>
      </w:pPr>
      <w:rPr>
        <w:rFonts w:cs="Times New Roman" w:hint="default"/>
      </w:rPr>
    </w:lvl>
    <w:lvl w:ilvl="5">
      <w:start w:val="1"/>
      <w:numFmt w:val="decimal"/>
      <w:lvlText w:val="%1.%2.%3.%4.%5.%6"/>
      <w:lvlJc w:val="left"/>
      <w:pPr>
        <w:ind w:left="3610" w:hanging="1440"/>
      </w:pPr>
      <w:rPr>
        <w:rFonts w:cs="Times New Roman" w:hint="default"/>
      </w:rPr>
    </w:lvl>
    <w:lvl w:ilvl="6">
      <w:start w:val="1"/>
      <w:numFmt w:val="decimal"/>
      <w:lvlText w:val="%1.%2.%3.%4.%5.%6.%7"/>
      <w:lvlJc w:val="left"/>
      <w:pPr>
        <w:ind w:left="4044" w:hanging="1440"/>
      </w:pPr>
      <w:rPr>
        <w:rFonts w:cs="Times New Roman" w:hint="default"/>
      </w:rPr>
    </w:lvl>
    <w:lvl w:ilvl="7">
      <w:start w:val="1"/>
      <w:numFmt w:val="decimal"/>
      <w:lvlText w:val="%1.%2.%3.%4.%5.%6.%7.%8"/>
      <w:lvlJc w:val="left"/>
      <w:pPr>
        <w:ind w:left="4838" w:hanging="1800"/>
      </w:pPr>
      <w:rPr>
        <w:rFonts w:cs="Times New Roman" w:hint="default"/>
      </w:rPr>
    </w:lvl>
    <w:lvl w:ilvl="8">
      <w:start w:val="1"/>
      <w:numFmt w:val="decimal"/>
      <w:lvlText w:val="%1.%2.%3.%4.%5.%6.%7.%8.%9"/>
      <w:lvlJc w:val="left"/>
      <w:pPr>
        <w:ind w:left="5632" w:hanging="2160"/>
      </w:pPr>
      <w:rPr>
        <w:rFonts w:cs="Times New Roman" w:hint="default"/>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56B351B3"/>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8">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9">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98D5736"/>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A376F62"/>
    <w:multiLevelType w:val="hybridMultilevel"/>
    <w:tmpl w:val="90244E66"/>
    <w:lvl w:ilvl="0" w:tplc="1C9E2B7C">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6"/>
  </w:num>
  <w:num w:numId="2">
    <w:abstractNumId w:val="21"/>
  </w:num>
  <w:num w:numId="3">
    <w:abstractNumId w:val="7"/>
  </w:num>
  <w:num w:numId="4">
    <w:abstractNumId w:val="15"/>
  </w:num>
  <w:num w:numId="5">
    <w:abstractNumId w:val="9"/>
  </w:num>
  <w:num w:numId="6">
    <w:abstractNumId w:val="25"/>
  </w:num>
  <w:num w:numId="7">
    <w:abstractNumId w:val="11"/>
  </w:num>
  <w:num w:numId="8">
    <w:abstractNumId w:val="3"/>
  </w:num>
  <w:num w:numId="9">
    <w:abstractNumId w:val="20"/>
  </w:num>
  <w:num w:numId="10">
    <w:abstractNumId w:val="8"/>
  </w:num>
  <w:num w:numId="11">
    <w:abstractNumId w:val="12"/>
  </w:num>
  <w:num w:numId="12">
    <w:abstractNumId w:val="17"/>
  </w:num>
  <w:num w:numId="13">
    <w:abstractNumId w:val="18"/>
  </w:num>
  <w:num w:numId="14">
    <w:abstractNumId w:val="1"/>
  </w:num>
  <w:num w:numId="15">
    <w:abstractNumId w:val="14"/>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5"/>
  </w:num>
  <w:num w:numId="20">
    <w:abstractNumId w:val="23"/>
  </w:num>
  <w:num w:numId="21">
    <w:abstractNumId w:val="24"/>
  </w:num>
  <w:num w:numId="22">
    <w:abstractNumId w:val="22"/>
  </w:num>
  <w:num w:numId="23">
    <w:abstractNumId w:val="19"/>
  </w:num>
  <w:num w:numId="24">
    <w:abstractNumId w:val="2"/>
  </w:num>
  <w:num w:numId="25">
    <w:abstractNumId w:val="4"/>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696"/>
    <w:rsid w:val="00006B0F"/>
    <w:rsid w:val="000147C1"/>
    <w:rsid w:val="00014E56"/>
    <w:rsid w:val="00021594"/>
    <w:rsid w:val="000255CD"/>
    <w:rsid w:val="00032B72"/>
    <w:rsid w:val="00035786"/>
    <w:rsid w:val="000418E7"/>
    <w:rsid w:val="0004201D"/>
    <w:rsid w:val="00045EE8"/>
    <w:rsid w:val="00055851"/>
    <w:rsid w:val="00067BD5"/>
    <w:rsid w:val="00072198"/>
    <w:rsid w:val="00072576"/>
    <w:rsid w:val="00086030"/>
    <w:rsid w:val="00086A83"/>
    <w:rsid w:val="00087642"/>
    <w:rsid w:val="00090913"/>
    <w:rsid w:val="0009207C"/>
    <w:rsid w:val="000A53A9"/>
    <w:rsid w:val="000B0E1C"/>
    <w:rsid w:val="000C0FE0"/>
    <w:rsid w:val="000C187E"/>
    <w:rsid w:val="000C20B2"/>
    <w:rsid w:val="000C49DC"/>
    <w:rsid w:val="000D1C3F"/>
    <w:rsid w:val="000F7E87"/>
    <w:rsid w:val="0010038C"/>
    <w:rsid w:val="00100AA7"/>
    <w:rsid w:val="00100DDB"/>
    <w:rsid w:val="00101799"/>
    <w:rsid w:val="001230B1"/>
    <w:rsid w:val="00141DF3"/>
    <w:rsid w:val="00144430"/>
    <w:rsid w:val="00151C7F"/>
    <w:rsid w:val="0016706C"/>
    <w:rsid w:val="00173F8B"/>
    <w:rsid w:val="0017677F"/>
    <w:rsid w:val="00180016"/>
    <w:rsid w:val="00184DBB"/>
    <w:rsid w:val="001A7DCD"/>
    <w:rsid w:val="001D1E7A"/>
    <w:rsid w:val="001D3716"/>
    <w:rsid w:val="001D5C4A"/>
    <w:rsid w:val="001F11FE"/>
    <w:rsid w:val="001F398C"/>
    <w:rsid w:val="001F6CD8"/>
    <w:rsid w:val="00221A07"/>
    <w:rsid w:val="00223F05"/>
    <w:rsid w:val="00225B5B"/>
    <w:rsid w:val="00237202"/>
    <w:rsid w:val="00250377"/>
    <w:rsid w:val="002525C9"/>
    <w:rsid w:val="0027026F"/>
    <w:rsid w:val="00281264"/>
    <w:rsid w:val="00292B9E"/>
    <w:rsid w:val="0029371E"/>
    <w:rsid w:val="00294114"/>
    <w:rsid w:val="002A018E"/>
    <w:rsid w:val="002A2274"/>
    <w:rsid w:val="002B18C8"/>
    <w:rsid w:val="002B3A80"/>
    <w:rsid w:val="002B5BA3"/>
    <w:rsid w:val="002B7FDA"/>
    <w:rsid w:val="002C7F44"/>
    <w:rsid w:val="002D0A8F"/>
    <w:rsid w:val="002D7FAA"/>
    <w:rsid w:val="002E2299"/>
    <w:rsid w:val="002F0C70"/>
    <w:rsid w:val="002F4DC7"/>
    <w:rsid w:val="00301198"/>
    <w:rsid w:val="00304BD6"/>
    <w:rsid w:val="003064BF"/>
    <w:rsid w:val="003102D6"/>
    <w:rsid w:val="00314477"/>
    <w:rsid w:val="003456CD"/>
    <w:rsid w:val="003523AA"/>
    <w:rsid w:val="003524FC"/>
    <w:rsid w:val="0036709E"/>
    <w:rsid w:val="00376E49"/>
    <w:rsid w:val="00386AD7"/>
    <w:rsid w:val="00386CC0"/>
    <w:rsid w:val="00393CFB"/>
    <w:rsid w:val="003950F8"/>
    <w:rsid w:val="003963FB"/>
    <w:rsid w:val="003A149A"/>
    <w:rsid w:val="003A3C1B"/>
    <w:rsid w:val="003B3841"/>
    <w:rsid w:val="003B3A0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A1172"/>
    <w:rsid w:val="004A3D60"/>
    <w:rsid w:val="004B0DAA"/>
    <w:rsid w:val="004B2DB2"/>
    <w:rsid w:val="004B50AB"/>
    <w:rsid w:val="004B51AA"/>
    <w:rsid w:val="004B6CB4"/>
    <w:rsid w:val="004C0596"/>
    <w:rsid w:val="004C0F87"/>
    <w:rsid w:val="004C7586"/>
    <w:rsid w:val="004E294F"/>
    <w:rsid w:val="004E4D63"/>
    <w:rsid w:val="004E50C1"/>
    <w:rsid w:val="004E75C5"/>
    <w:rsid w:val="004F3259"/>
    <w:rsid w:val="004F7DE9"/>
    <w:rsid w:val="005022EB"/>
    <w:rsid w:val="00503B38"/>
    <w:rsid w:val="00510F46"/>
    <w:rsid w:val="00512B1C"/>
    <w:rsid w:val="005139FD"/>
    <w:rsid w:val="005158F7"/>
    <w:rsid w:val="00522F3B"/>
    <w:rsid w:val="00526FFC"/>
    <w:rsid w:val="00531230"/>
    <w:rsid w:val="00531792"/>
    <w:rsid w:val="005328B8"/>
    <w:rsid w:val="00540EC8"/>
    <w:rsid w:val="0055167F"/>
    <w:rsid w:val="0055210F"/>
    <w:rsid w:val="00553D1B"/>
    <w:rsid w:val="0056629B"/>
    <w:rsid w:val="00566875"/>
    <w:rsid w:val="005919F3"/>
    <w:rsid w:val="005942B0"/>
    <w:rsid w:val="005A04BA"/>
    <w:rsid w:val="005A2D71"/>
    <w:rsid w:val="005A4C07"/>
    <w:rsid w:val="005C1402"/>
    <w:rsid w:val="005C6B08"/>
    <w:rsid w:val="005D2E8E"/>
    <w:rsid w:val="005D68FA"/>
    <w:rsid w:val="005D77E8"/>
    <w:rsid w:val="005E1C46"/>
    <w:rsid w:val="005E34C0"/>
    <w:rsid w:val="005E4F1F"/>
    <w:rsid w:val="005E6B3F"/>
    <w:rsid w:val="005F3958"/>
    <w:rsid w:val="006006B0"/>
    <w:rsid w:val="006076DE"/>
    <w:rsid w:val="00611329"/>
    <w:rsid w:val="006127C0"/>
    <w:rsid w:val="00617CC5"/>
    <w:rsid w:val="00634661"/>
    <w:rsid w:val="00635AAD"/>
    <w:rsid w:val="006421D6"/>
    <w:rsid w:val="006445AA"/>
    <w:rsid w:val="00651744"/>
    <w:rsid w:val="00652A3D"/>
    <w:rsid w:val="00655568"/>
    <w:rsid w:val="00655A21"/>
    <w:rsid w:val="00657CA0"/>
    <w:rsid w:val="00664B27"/>
    <w:rsid w:val="00664F30"/>
    <w:rsid w:val="0066758F"/>
    <w:rsid w:val="0067188D"/>
    <w:rsid w:val="00671DD7"/>
    <w:rsid w:val="00675EA8"/>
    <w:rsid w:val="00683A91"/>
    <w:rsid w:val="00685EA0"/>
    <w:rsid w:val="00686D78"/>
    <w:rsid w:val="0069302D"/>
    <w:rsid w:val="006B12CA"/>
    <w:rsid w:val="006C5BDD"/>
    <w:rsid w:val="006C6BFD"/>
    <w:rsid w:val="006D4696"/>
    <w:rsid w:val="006D5B92"/>
    <w:rsid w:val="006E69ED"/>
    <w:rsid w:val="006F2146"/>
    <w:rsid w:val="00704DF4"/>
    <w:rsid w:val="00730FC7"/>
    <w:rsid w:val="007328B8"/>
    <w:rsid w:val="00734B01"/>
    <w:rsid w:val="00744E56"/>
    <w:rsid w:val="00752105"/>
    <w:rsid w:val="007560B8"/>
    <w:rsid w:val="00760DF2"/>
    <w:rsid w:val="0076113A"/>
    <w:rsid w:val="00764ED0"/>
    <w:rsid w:val="00767FBE"/>
    <w:rsid w:val="00784F8E"/>
    <w:rsid w:val="00792A01"/>
    <w:rsid w:val="00796175"/>
    <w:rsid w:val="007979CD"/>
    <w:rsid w:val="007A3504"/>
    <w:rsid w:val="007B6CF3"/>
    <w:rsid w:val="007C0B8A"/>
    <w:rsid w:val="007C1C31"/>
    <w:rsid w:val="007C5864"/>
    <w:rsid w:val="007C779D"/>
    <w:rsid w:val="007D1682"/>
    <w:rsid w:val="007E302E"/>
    <w:rsid w:val="007F4544"/>
    <w:rsid w:val="007F71E2"/>
    <w:rsid w:val="00805710"/>
    <w:rsid w:val="008102DE"/>
    <w:rsid w:val="00811615"/>
    <w:rsid w:val="00812E32"/>
    <w:rsid w:val="00816E72"/>
    <w:rsid w:val="00820E1A"/>
    <w:rsid w:val="00827A99"/>
    <w:rsid w:val="00831451"/>
    <w:rsid w:val="0083404E"/>
    <w:rsid w:val="0083578B"/>
    <w:rsid w:val="0084182B"/>
    <w:rsid w:val="008468B1"/>
    <w:rsid w:val="008808D7"/>
    <w:rsid w:val="0089223D"/>
    <w:rsid w:val="00897559"/>
    <w:rsid w:val="008C3987"/>
    <w:rsid w:val="008C61D2"/>
    <w:rsid w:val="008D47DE"/>
    <w:rsid w:val="008E1FC4"/>
    <w:rsid w:val="008E2D95"/>
    <w:rsid w:val="008E3D06"/>
    <w:rsid w:val="008F4DC2"/>
    <w:rsid w:val="00903CD3"/>
    <w:rsid w:val="00930C79"/>
    <w:rsid w:val="00932650"/>
    <w:rsid w:val="00940480"/>
    <w:rsid w:val="00941705"/>
    <w:rsid w:val="0094731A"/>
    <w:rsid w:val="0094798E"/>
    <w:rsid w:val="009601B0"/>
    <w:rsid w:val="009800CB"/>
    <w:rsid w:val="00982BAF"/>
    <w:rsid w:val="00986F3C"/>
    <w:rsid w:val="00990053"/>
    <w:rsid w:val="00997EC7"/>
    <w:rsid w:val="009A25DF"/>
    <w:rsid w:val="009A55B6"/>
    <w:rsid w:val="009B207D"/>
    <w:rsid w:val="009B4A62"/>
    <w:rsid w:val="009C0E9D"/>
    <w:rsid w:val="009E112B"/>
    <w:rsid w:val="009E25D9"/>
    <w:rsid w:val="009F2A8A"/>
    <w:rsid w:val="009F5D62"/>
    <w:rsid w:val="009F773F"/>
    <w:rsid w:val="00A0086D"/>
    <w:rsid w:val="00A00E8C"/>
    <w:rsid w:val="00A02E7E"/>
    <w:rsid w:val="00A03497"/>
    <w:rsid w:val="00A13BCF"/>
    <w:rsid w:val="00A15C0E"/>
    <w:rsid w:val="00A4533C"/>
    <w:rsid w:val="00A54006"/>
    <w:rsid w:val="00A64213"/>
    <w:rsid w:val="00A66D1D"/>
    <w:rsid w:val="00A73527"/>
    <w:rsid w:val="00A76FF3"/>
    <w:rsid w:val="00A81A12"/>
    <w:rsid w:val="00A82AE7"/>
    <w:rsid w:val="00A9132F"/>
    <w:rsid w:val="00A91AB3"/>
    <w:rsid w:val="00AA6431"/>
    <w:rsid w:val="00AB3BDA"/>
    <w:rsid w:val="00AC6D55"/>
    <w:rsid w:val="00AD3B32"/>
    <w:rsid w:val="00AD4498"/>
    <w:rsid w:val="00AD68A8"/>
    <w:rsid w:val="00AF650A"/>
    <w:rsid w:val="00B03817"/>
    <w:rsid w:val="00B038E4"/>
    <w:rsid w:val="00B053E9"/>
    <w:rsid w:val="00B21E2D"/>
    <w:rsid w:val="00B351B1"/>
    <w:rsid w:val="00B368CB"/>
    <w:rsid w:val="00B404EB"/>
    <w:rsid w:val="00B40ABF"/>
    <w:rsid w:val="00B42B8A"/>
    <w:rsid w:val="00B43823"/>
    <w:rsid w:val="00B45B8E"/>
    <w:rsid w:val="00B53829"/>
    <w:rsid w:val="00B54ADD"/>
    <w:rsid w:val="00B62C79"/>
    <w:rsid w:val="00B62E99"/>
    <w:rsid w:val="00B65648"/>
    <w:rsid w:val="00B74C08"/>
    <w:rsid w:val="00BA24A5"/>
    <w:rsid w:val="00BC18FD"/>
    <w:rsid w:val="00BC2D05"/>
    <w:rsid w:val="00BC6455"/>
    <w:rsid w:val="00BD5E77"/>
    <w:rsid w:val="00BE01C4"/>
    <w:rsid w:val="00BE1A70"/>
    <w:rsid w:val="00BE3D16"/>
    <w:rsid w:val="00BF0C17"/>
    <w:rsid w:val="00BF22C5"/>
    <w:rsid w:val="00BF4CC9"/>
    <w:rsid w:val="00BF6ED4"/>
    <w:rsid w:val="00C17598"/>
    <w:rsid w:val="00C20DE0"/>
    <w:rsid w:val="00C22954"/>
    <w:rsid w:val="00C22DE8"/>
    <w:rsid w:val="00C23B50"/>
    <w:rsid w:val="00C23BFB"/>
    <w:rsid w:val="00C367FF"/>
    <w:rsid w:val="00C3705C"/>
    <w:rsid w:val="00C415AF"/>
    <w:rsid w:val="00C530B1"/>
    <w:rsid w:val="00C55F0D"/>
    <w:rsid w:val="00C56010"/>
    <w:rsid w:val="00C602B5"/>
    <w:rsid w:val="00C6074F"/>
    <w:rsid w:val="00C65374"/>
    <w:rsid w:val="00C7405B"/>
    <w:rsid w:val="00C74FDD"/>
    <w:rsid w:val="00C80EDF"/>
    <w:rsid w:val="00C81366"/>
    <w:rsid w:val="00C81590"/>
    <w:rsid w:val="00CA04C6"/>
    <w:rsid w:val="00CA4972"/>
    <w:rsid w:val="00CA55E7"/>
    <w:rsid w:val="00CB0A85"/>
    <w:rsid w:val="00CB0FA3"/>
    <w:rsid w:val="00CB41EC"/>
    <w:rsid w:val="00CC063C"/>
    <w:rsid w:val="00CD1065"/>
    <w:rsid w:val="00CD5CD6"/>
    <w:rsid w:val="00CE044F"/>
    <w:rsid w:val="00CF0696"/>
    <w:rsid w:val="00D00080"/>
    <w:rsid w:val="00D05B00"/>
    <w:rsid w:val="00D20796"/>
    <w:rsid w:val="00D265DE"/>
    <w:rsid w:val="00D43AEF"/>
    <w:rsid w:val="00D4466B"/>
    <w:rsid w:val="00D52DD0"/>
    <w:rsid w:val="00D60D3A"/>
    <w:rsid w:val="00D61C71"/>
    <w:rsid w:val="00D76E2B"/>
    <w:rsid w:val="00D813CD"/>
    <w:rsid w:val="00D96F1B"/>
    <w:rsid w:val="00DB5BF4"/>
    <w:rsid w:val="00DC3474"/>
    <w:rsid w:val="00DD22DC"/>
    <w:rsid w:val="00DD56A6"/>
    <w:rsid w:val="00DD6E31"/>
    <w:rsid w:val="00E05B4C"/>
    <w:rsid w:val="00E13953"/>
    <w:rsid w:val="00E26BC3"/>
    <w:rsid w:val="00E3489A"/>
    <w:rsid w:val="00E41AE7"/>
    <w:rsid w:val="00E4667A"/>
    <w:rsid w:val="00E53BFF"/>
    <w:rsid w:val="00E569B6"/>
    <w:rsid w:val="00E60BBD"/>
    <w:rsid w:val="00E65AF3"/>
    <w:rsid w:val="00E744C6"/>
    <w:rsid w:val="00E75B3C"/>
    <w:rsid w:val="00E83A48"/>
    <w:rsid w:val="00E84478"/>
    <w:rsid w:val="00E903FB"/>
    <w:rsid w:val="00E90CBB"/>
    <w:rsid w:val="00E971EC"/>
    <w:rsid w:val="00EA5FB2"/>
    <w:rsid w:val="00EA76CE"/>
    <w:rsid w:val="00ED1624"/>
    <w:rsid w:val="00ED42EC"/>
    <w:rsid w:val="00ED458E"/>
    <w:rsid w:val="00ED6D07"/>
    <w:rsid w:val="00EE11D8"/>
    <w:rsid w:val="00EF155C"/>
    <w:rsid w:val="00EF203E"/>
    <w:rsid w:val="00F1060B"/>
    <w:rsid w:val="00F120F5"/>
    <w:rsid w:val="00F13F52"/>
    <w:rsid w:val="00F21FD5"/>
    <w:rsid w:val="00F22F56"/>
    <w:rsid w:val="00F330FB"/>
    <w:rsid w:val="00F33331"/>
    <w:rsid w:val="00F351F8"/>
    <w:rsid w:val="00F45DE2"/>
    <w:rsid w:val="00F549FC"/>
    <w:rsid w:val="00F63BE9"/>
    <w:rsid w:val="00F64265"/>
    <w:rsid w:val="00F6476E"/>
    <w:rsid w:val="00F67ED7"/>
    <w:rsid w:val="00F74A2E"/>
    <w:rsid w:val="00F74A33"/>
    <w:rsid w:val="00F77003"/>
    <w:rsid w:val="00F77D46"/>
    <w:rsid w:val="00FA1F07"/>
    <w:rsid w:val="00FC1E47"/>
    <w:rsid w:val="00FC272C"/>
    <w:rsid w:val="00FC6699"/>
    <w:rsid w:val="00FD7250"/>
    <w:rsid w:val="00FD7698"/>
    <w:rsid w:val="00FE2ACA"/>
    <w:rsid w:val="00FF162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next w:val="Normal"/>
    <w:link w:val="ConsPlusNormal0"/>
    <w:uiPriority w:val="99"/>
    <w:rsid w:val="00F63BE9"/>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locked/>
    <w:rsid w:val="00F63BE9"/>
    <w:rPr>
      <w:rFonts w:ascii="Arial" w:hAnsi="Arial"/>
      <w:sz w:val="22"/>
      <w:lang w:eastAsia="ar-SA" w:bidi="ar-SA"/>
    </w:rPr>
  </w:style>
  <w:style w:type="paragraph" w:styleId="FootnoteText">
    <w:name w:val="footnote text"/>
    <w:basedOn w:val="Normal"/>
    <w:link w:val="FootnoteTextChar"/>
    <w:uiPriority w:val="99"/>
    <w:rsid w:val="00F63BE9"/>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63BE9"/>
    <w:rPr>
      <w:rFonts w:ascii="Times New Roman" w:hAnsi="Times New Roman" w:cs="Times New Roman"/>
      <w:sz w:val="20"/>
      <w:szCs w:val="20"/>
      <w:lang w:eastAsia="ru-RU"/>
    </w:rPr>
  </w:style>
  <w:style w:type="character" w:styleId="FootnoteReference">
    <w:name w:val="footnote reference"/>
    <w:basedOn w:val="DefaultParagraphFont"/>
    <w:uiPriority w:val="99"/>
    <w:rsid w:val="00F63BE9"/>
    <w:rPr>
      <w:rFonts w:cs="Times New Roman"/>
      <w:vertAlign w:val="superscript"/>
    </w:rPr>
  </w:style>
  <w:style w:type="paragraph" w:styleId="ListParagraph">
    <w:name w:val="List Paragraph"/>
    <w:basedOn w:val="Normal"/>
    <w:uiPriority w:val="99"/>
    <w:qFormat/>
    <w:rsid w:val="00F63BE9"/>
    <w:pPr>
      <w:ind w:left="720"/>
      <w:contextualSpacing/>
    </w:pPr>
  </w:style>
  <w:style w:type="paragraph" w:styleId="BodyText">
    <w:name w:val="Body Text"/>
    <w:basedOn w:val="Normal"/>
    <w:link w:val="BodyTextChar"/>
    <w:uiPriority w:val="99"/>
    <w:rsid w:val="00F63BE9"/>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F63BE9"/>
    <w:rPr>
      <w:rFonts w:ascii="Times New Roman" w:hAnsi="Times New Roman" w:cs="Times New Roman"/>
      <w:sz w:val="20"/>
      <w:szCs w:val="20"/>
      <w:lang w:eastAsia="ru-RU"/>
    </w:rPr>
  </w:style>
  <w:style w:type="character" w:styleId="Hyperlink">
    <w:name w:val="Hyperlink"/>
    <w:basedOn w:val="DefaultParagraphFont"/>
    <w:uiPriority w:val="99"/>
    <w:rsid w:val="0067188D"/>
    <w:rPr>
      <w:rFonts w:cs="Times New Roman"/>
      <w:color w:val="0000FF"/>
      <w:u w:val="single"/>
    </w:rPr>
  </w:style>
  <w:style w:type="paragraph" w:customStyle="1" w:styleId="ConsPlusTitle">
    <w:name w:val="ConsPlusTitle"/>
    <w:uiPriority w:val="99"/>
    <w:rsid w:val="00E75B3C"/>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310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02D6"/>
    <w:rPr>
      <w:rFonts w:ascii="Tahoma" w:hAnsi="Tahoma" w:cs="Tahoma"/>
      <w:sz w:val="16"/>
      <w:szCs w:val="16"/>
    </w:rPr>
  </w:style>
  <w:style w:type="character" w:styleId="EndnoteReference">
    <w:name w:val="endnote reference"/>
    <w:basedOn w:val="DefaultParagraphFont"/>
    <w:uiPriority w:val="99"/>
    <w:semiHidden/>
    <w:rsid w:val="003064B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DE2EA8D7B6A708EA330773DC4BBB2BE524EEE7489DA03103325A9AB6B278FCBCF6AB4B4C57EC6u9P7I" TargetMode="External"/><Relationship Id="rId13" Type="http://schemas.openxmlformats.org/officeDocument/2006/relationships/hyperlink" Target="consultantplus://offline/ref=24C259C2C922C5B20E04E6433643045237ABCD327FFFDAE20CBF2FF79D005E2103CA8CE83080275CC9C73EF2n1E" TargetMode="External"/><Relationship Id="rId3" Type="http://schemas.openxmlformats.org/officeDocument/2006/relationships/settings" Target="settings.xml"/><Relationship Id="rId7" Type="http://schemas.openxmlformats.org/officeDocument/2006/relationships/hyperlink" Target="mailto:kalin.qrib@qovvrn.ru" TargetMode="External"/><Relationship Id="rId12" Type="http://schemas.openxmlformats.org/officeDocument/2006/relationships/hyperlink" Target="consultantplus://offline/ref=6216AD2B3B68569E0EBFF2CEDE132FF235B8815E929314B9F629AE2801BAED4A486B13zEh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9DE2EA8D7B6A708EA330773DC4BBB2BE504CE7778DDA03103325A9AB6B278FCBCF6AB4B4C47EC2u9P2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E9DE2EA8D7B6A708EA330773DC4BBB2BE524EEF758ADA03103325A9AB6B278FCBCF6AB4B4C47FC8u9P2I" TargetMode="External"/><Relationship Id="rId4" Type="http://schemas.openxmlformats.org/officeDocument/2006/relationships/webSettings" Target="webSettings.xml"/><Relationship Id="rId9" Type="http://schemas.openxmlformats.org/officeDocument/2006/relationships/hyperlink" Target="consultantplus://offline/ref=FE9DE2EA8D7B6A708EA330773DC4BBB2BE5241E7718BDA03103325A9ABu6PBI" TargetMode="External"/><Relationship Id="rId14" Type="http://schemas.openxmlformats.org/officeDocument/2006/relationships/hyperlink" Target="mailto:kalin.qrib@qovv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5547</TotalTime>
  <Pages>28</Pages>
  <Words>8631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32</cp:revision>
  <cp:lastPrinted>2015-08-11T10:41:00Z</cp:lastPrinted>
  <dcterms:created xsi:type="dcterms:W3CDTF">2015-05-13T13:08:00Z</dcterms:created>
  <dcterms:modified xsi:type="dcterms:W3CDTF">2015-10-08T11:54:00Z</dcterms:modified>
</cp:coreProperties>
</file>